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521" w:rsidRPr="00D651F7" w:rsidRDefault="00A34E4C" w:rsidP="00A34E4C">
      <w:pPr>
        <w:jc w:val="center"/>
        <w:rPr>
          <w:rFonts w:ascii="仿宋" w:eastAsia="仿宋" w:hAnsi="仿宋"/>
          <w:b/>
          <w:sz w:val="36"/>
        </w:rPr>
      </w:pPr>
      <w:r w:rsidRPr="00D651F7">
        <w:rPr>
          <w:rFonts w:ascii="仿宋" w:eastAsia="仿宋" w:hAnsi="仿宋" w:hint="eastAsia"/>
          <w:b/>
          <w:sz w:val="36"/>
        </w:rPr>
        <w:t>美好声波</w:t>
      </w:r>
      <w:r w:rsidR="006B1521" w:rsidRPr="00D651F7">
        <w:rPr>
          <w:rFonts w:ascii="仿宋" w:eastAsia="仿宋" w:hAnsi="仿宋" w:hint="eastAsia"/>
          <w:b/>
          <w:sz w:val="36"/>
        </w:rPr>
        <w:t>，四海飞扬</w:t>
      </w:r>
    </w:p>
    <w:p w:rsidR="006B1521" w:rsidRPr="006B1521" w:rsidRDefault="006B1521" w:rsidP="00A34E4C">
      <w:pPr>
        <w:jc w:val="center"/>
        <w:rPr>
          <w:rFonts w:ascii="仿宋" w:eastAsia="仿宋" w:hAnsi="仿宋"/>
          <w:b/>
          <w:sz w:val="24"/>
        </w:rPr>
      </w:pPr>
      <w:r w:rsidRPr="006B1521">
        <w:rPr>
          <w:rFonts w:ascii="仿宋" w:eastAsia="仿宋" w:hAnsi="仿宋" w:hint="eastAsia"/>
          <w:b/>
          <w:sz w:val="24"/>
        </w:rPr>
        <w:t>中国儿童少年基金会美好声波慈善早餐会</w:t>
      </w:r>
      <w:r>
        <w:rPr>
          <w:rFonts w:ascii="仿宋" w:eastAsia="仿宋" w:hAnsi="仿宋" w:hint="eastAsia"/>
          <w:b/>
          <w:sz w:val="24"/>
        </w:rPr>
        <w:t>举行</w:t>
      </w:r>
    </w:p>
    <w:p w:rsidR="006B1521" w:rsidRPr="006B1521" w:rsidRDefault="006B1521" w:rsidP="006B1521">
      <w:pPr>
        <w:rPr>
          <w:rFonts w:ascii="仿宋" w:eastAsia="仿宋" w:hAnsi="仿宋"/>
          <w:b/>
          <w:sz w:val="24"/>
        </w:rPr>
      </w:pPr>
    </w:p>
    <w:p w:rsidR="00F509B5" w:rsidRDefault="00A34E4C" w:rsidP="00F509B5">
      <w:pPr>
        <w:rPr>
          <w:rFonts w:ascii="仿宋" w:eastAsia="仿宋" w:hAnsi="仿宋"/>
          <w:sz w:val="24"/>
        </w:rPr>
      </w:pPr>
      <w:r w:rsidRPr="006B1521">
        <w:rPr>
          <w:rFonts w:ascii="仿宋" w:eastAsia="仿宋" w:hAnsi="仿宋" w:hint="eastAsia"/>
          <w:b/>
          <w:sz w:val="24"/>
        </w:rPr>
        <w:t xml:space="preserve">（2016年9月23日 </w:t>
      </w:r>
      <w:r w:rsidR="006B1521" w:rsidRPr="006B1521">
        <w:rPr>
          <w:rFonts w:ascii="仿宋" w:eastAsia="仿宋" w:hAnsi="仿宋" w:hint="eastAsia"/>
          <w:b/>
          <w:sz w:val="24"/>
        </w:rPr>
        <w:t>深圳</w:t>
      </w:r>
      <w:r w:rsidRPr="006B1521">
        <w:rPr>
          <w:rFonts w:ascii="仿宋" w:eastAsia="仿宋" w:hAnsi="仿宋" w:hint="eastAsia"/>
          <w:b/>
          <w:sz w:val="24"/>
        </w:rPr>
        <w:t>）</w:t>
      </w:r>
      <w:r w:rsidR="006B1521" w:rsidRPr="006B1521">
        <w:rPr>
          <w:rFonts w:ascii="仿宋" w:eastAsia="仿宋" w:hAnsi="仿宋" w:hint="eastAsia"/>
          <w:sz w:val="24"/>
        </w:rPr>
        <w:t>9月23日，在第五届慈展会正式开幕，一场主题为“蝴蝶振翅爱生</w:t>
      </w:r>
      <w:r w:rsidR="006B1521">
        <w:rPr>
          <w:rFonts w:ascii="仿宋" w:eastAsia="仿宋" w:hAnsi="仿宋" w:hint="eastAsia"/>
          <w:sz w:val="24"/>
        </w:rPr>
        <w:t>波</w:t>
      </w:r>
      <w:r w:rsidR="006B1521">
        <w:rPr>
          <w:rFonts w:ascii="仿宋" w:eastAsia="仿宋" w:hAnsi="仿宋"/>
          <w:sz w:val="24"/>
        </w:rPr>
        <w:t>”</w:t>
      </w:r>
      <w:r w:rsidR="006B1521">
        <w:rPr>
          <w:rFonts w:ascii="仿宋" w:eastAsia="仿宋" w:hAnsi="仿宋" w:hint="eastAsia"/>
          <w:sz w:val="24"/>
        </w:rPr>
        <w:t>的慈善早餐会吸引了大家的关注目光，这场由新加坡AFG公益慈善筹款联盟与中国儿童少年基金会共同举行活动，拉开了本次慈展会国际公益慈善筹款大会的序幕。</w:t>
      </w:r>
    </w:p>
    <w:p w:rsidR="00D651F7" w:rsidRDefault="003B1EE5" w:rsidP="00976A1C">
      <w:pPr>
        <w:ind w:firstLineChars="200" w:firstLine="480"/>
        <w:rPr>
          <w:rFonts w:ascii="仿宋" w:eastAsia="仿宋" w:hAnsi="仿宋"/>
          <w:sz w:val="24"/>
        </w:rPr>
      </w:pPr>
      <w:r>
        <w:rPr>
          <w:rFonts w:ascii="仿宋" w:eastAsia="仿宋" w:hAnsi="仿宋" w:hint="eastAsia"/>
          <w:sz w:val="24"/>
        </w:rPr>
        <w:t>出席本次早餐会的除了来自全国20多个省的儿童公益组织的代表，还有来自新加坡</w:t>
      </w:r>
      <w:r w:rsidR="00C574E3">
        <w:rPr>
          <w:rFonts w:ascii="仿宋" w:eastAsia="仿宋" w:hAnsi="仿宋" w:hint="eastAsia"/>
          <w:sz w:val="24"/>
        </w:rPr>
        <w:t>著名</w:t>
      </w:r>
      <w:r>
        <w:rPr>
          <w:rFonts w:ascii="仿宋" w:eastAsia="仿宋" w:hAnsi="仿宋" w:hint="eastAsia"/>
          <w:sz w:val="24"/>
        </w:rPr>
        <w:t>慈善</w:t>
      </w:r>
      <w:r w:rsidR="00C574E3">
        <w:rPr>
          <w:rFonts w:ascii="仿宋" w:eastAsia="仿宋" w:hAnsi="仿宋" w:hint="eastAsia"/>
          <w:sz w:val="24"/>
        </w:rPr>
        <w:t>家族的</w:t>
      </w:r>
      <w:r w:rsidR="00C574E3">
        <w:rPr>
          <w:rFonts w:ascii="仿宋" w:eastAsia="仿宋" w:hAnsi="仿宋"/>
          <w:sz w:val="24"/>
        </w:rPr>
        <w:t>K</w:t>
      </w:r>
      <w:r w:rsidR="00C574E3">
        <w:rPr>
          <w:rFonts w:ascii="仿宋" w:eastAsia="仿宋" w:hAnsi="仿宋" w:hint="eastAsia"/>
          <w:sz w:val="24"/>
        </w:rPr>
        <w:t>eith Chu</w:t>
      </w:r>
      <w:r>
        <w:rPr>
          <w:rFonts w:ascii="仿宋" w:eastAsia="仿宋" w:hAnsi="仿宋" w:hint="eastAsia"/>
          <w:sz w:val="24"/>
        </w:rPr>
        <w:t>先生，人民大学公益创新研究院的康晓光</w:t>
      </w:r>
      <w:r w:rsidR="00D651F7">
        <w:rPr>
          <w:rFonts w:ascii="仿宋" w:eastAsia="仿宋" w:hAnsi="仿宋" w:hint="eastAsia"/>
          <w:sz w:val="24"/>
        </w:rPr>
        <w:t>院前来祝贺。</w:t>
      </w:r>
    </w:p>
    <w:p w:rsidR="00F509B5" w:rsidRPr="006B1521" w:rsidRDefault="003B1EE5" w:rsidP="00976A1C">
      <w:pPr>
        <w:ind w:firstLineChars="200" w:firstLine="480"/>
        <w:rPr>
          <w:rFonts w:ascii="仿宋" w:eastAsia="仿宋" w:hAnsi="仿宋"/>
          <w:sz w:val="24"/>
        </w:rPr>
      </w:pPr>
      <w:r>
        <w:rPr>
          <w:rFonts w:ascii="仿宋" w:eastAsia="仿宋" w:hAnsi="仿宋" w:hint="eastAsia"/>
          <w:sz w:val="24"/>
        </w:rPr>
        <w:t>代表中国儿童少年基金会致欢迎辞的朱锡生秘书长</w:t>
      </w:r>
      <w:r w:rsidR="00C574E3">
        <w:rPr>
          <w:rFonts w:ascii="仿宋" w:eastAsia="仿宋" w:hAnsi="仿宋" w:hint="eastAsia"/>
          <w:sz w:val="24"/>
        </w:rPr>
        <w:t>指</w:t>
      </w:r>
      <w:r>
        <w:rPr>
          <w:rFonts w:ascii="仿宋" w:eastAsia="仿宋" w:hAnsi="仿宋" w:hint="eastAsia"/>
          <w:sz w:val="24"/>
        </w:rPr>
        <w:t>出，</w:t>
      </w:r>
      <w:r w:rsidR="00F509B5" w:rsidRPr="006B1521">
        <w:rPr>
          <w:rFonts w:ascii="仿宋" w:eastAsia="仿宋" w:hAnsi="仿宋" w:hint="eastAsia"/>
          <w:sz w:val="24"/>
        </w:rPr>
        <w:t>美好声波慈善早餐会是中国公益组织结合国际经验推进展开的一个创新筹款形式，是</w:t>
      </w:r>
      <w:r w:rsidR="00F509B5">
        <w:rPr>
          <w:rFonts w:ascii="仿宋" w:eastAsia="仿宋" w:hAnsi="仿宋" w:hint="eastAsia"/>
          <w:sz w:val="24"/>
        </w:rPr>
        <w:t>中国公益慈善筹款的创新尝试，</w:t>
      </w:r>
      <w:r>
        <w:rPr>
          <w:rFonts w:ascii="仿宋" w:eastAsia="仿宋" w:hAnsi="仿宋" w:hint="eastAsia"/>
          <w:sz w:val="24"/>
        </w:rPr>
        <w:t>不仅希望通过自身的项目为中国儿童公益事业发展贡献力量，也希望能够带动全国各地的公益慈善项目实现筹款的能力提升和项目实施支持，从而实现蝴蝶振翅的效应，让爱与关怀的声音放大以获得社会各界的支持</w:t>
      </w:r>
      <w:r w:rsidR="002A19A7">
        <w:rPr>
          <w:rFonts w:ascii="仿宋" w:eastAsia="仿宋" w:hAnsi="仿宋" w:hint="eastAsia"/>
          <w:sz w:val="24"/>
        </w:rPr>
        <w:t>。</w:t>
      </w:r>
    </w:p>
    <w:p w:rsidR="00D651F7" w:rsidRPr="006B1521" w:rsidRDefault="00D651F7" w:rsidP="00D651F7">
      <w:pPr>
        <w:ind w:firstLineChars="200" w:firstLine="480"/>
        <w:rPr>
          <w:rFonts w:ascii="仿宋" w:eastAsia="仿宋" w:hAnsi="仿宋"/>
          <w:sz w:val="24"/>
        </w:rPr>
      </w:pPr>
      <w:r w:rsidRPr="006B1521">
        <w:rPr>
          <w:rFonts w:ascii="仿宋" w:eastAsia="仿宋" w:hAnsi="仿宋" w:hint="eastAsia"/>
          <w:sz w:val="24"/>
        </w:rPr>
        <w:t>中国儿童少年基金会美好声波项目旨在通过先进的医疗技术、康复科技以及音乐和艺术帮助残障儿童进行生理和心理全方面的恢复。目前，我们美好声波项目已经为中国的贫困听障儿童及其家庭提供听力恢复医疗支持和救助，通过医疗、助学、音乐与艺术参与等活动，使听障儿童恢复正常的生活。目前此项目在各大赞助方的支持下，已经和即将为3000个听障儿童进行耳蜗再造手术，让他们可以和你我一起感受到声音的美好，感受到爱的力量。</w:t>
      </w:r>
    </w:p>
    <w:p w:rsidR="00D651F7" w:rsidRDefault="00D651F7" w:rsidP="00D651F7">
      <w:pPr>
        <w:ind w:firstLineChars="200" w:firstLine="480"/>
        <w:rPr>
          <w:rFonts w:ascii="仿宋" w:eastAsia="仿宋" w:hAnsi="仿宋"/>
          <w:sz w:val="24"/>
        </w:rPr>
      </w:pPr>
      <w:r>
        <w:rPr>
          <w:rFonts w:ascii="仿宋" w:eastAsia="仿宋" w:hAnsi="仿宋" w:hint="eastAsia"/>
          <w:sz w:val="24"/>
        </w:rPr>
        <w:t>参加本次早餐会活动的还有来自深圳听障儿童的代表，他们不仅表演了诗歌朗诵和舞蹈节目，还为现场的海外公益慈善筹款专家们表演了英文节目，而由听障儿童康复老师集体表演的歌曲《把爱传出去》让活动瞬间升温，现场嘉宾纷纷通过美好声波的在线筹款通道奉献爱心。</w:t>
      </w:r>
    </w:p>
    <w:p w:rsidR="00F509B5" w:rsidRPr="006B1521" w:rsidRDefault="00F509B5" w:rsidP="00F509B5">
      <w:pPr>
        <w:ind w:firstLineChars="200" w:firstLine="480"/>
        <w:rPr>
          <w:rFonts w:ascii="仿宋" w:eastAsia="仿宋" w:hAnsi="仿宋"/>
          <w:sz w:val="24"/>
        </w:rPr>
      </w:pPr>
      <w:r w:rsidRPr="006B1521">
        <w:rPr>
          <w:rFonts w:ascii="仿宋" w:eastAsia="仿宋" w:hAnsi="仿宋" w:hint="eastAsia"/>
          <w:sz w:val="24"/>
        </w:rPr>
        <w:t>中国儿童少年基金会成立于1981年，是我国第一家公益基金会。全国妇联党组书记、书记处第一书记宋秀岩为中国儿童少年基金会现任理事长。35年来，中国儿基会作为中国特色慈善事业的领路人和推动者，她以竭诚服务儿童少年教育福利事业、服务社会、服务大局为宗旨，形成儿童教育资助、大病救助、安全健康、灾后紧急援助立体化资助服务体系，用爱心和真情为千千万万儿童铺就健康之路、求学之路、成才之路。</w:t>
      </w:r>
    </w:p>
    <w:p w:rsidR="00A34E4C" w:rsidRPr="006B1521" w:rsidRDefault="00A34E4C" w:rsidP="00A34E4C">
      <w:pPr>
        <w:rPr>
          <w:rFonts w:ascii="仿宋" w:eastAsia="仿宋" w:hAnsi="仿宋"/>
          <w:sz w:val="24"/>
        </w:rPr>
      </w:pPr>
      <w:r w:rsidRPr="006B1521">
        <w:rPr>
          <w:rFonts w:ascii="仿宋" w:eastAsia="仿宋" w:hAnsi="仿宋"/>
          <w:sz w:val="24"/>
        </w:rPr>
        <w:t> </w:t>
      </w:r>
    </w:p>
    <w:p w:rsidR="00A34E4C" w:rsidRPr="00184B11" w:rsidRDefault="00A34E4C" w:rsidP="00184B11">
      <w:pPr>
        <w:widowControl/>
        <w:spacing w:after="160" w:line="259" w:lineRule="auto"/>
        <w:jc w:val="left"/>
        <w:rPr>
          <w:rFonts w:ascii="仿宋" w:eastAsia="仿宋" w:hAnsi="仿宋" w:hint="eastAsia"/>
          <w:sz w:val="24"/>
        </w:rPr>
      </w:pPr>
      <w:bookmarkStart w:id="0" w:name="_GoBack"/>
      <w:bookmarkEnd w:id="0"/>
    </w:p>
    <w:sectPr w:rsidR="00A34E4C" w:rsidRPr="00184B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06A" w:rsidRDefault="00E2506A" w:rsidP="006B1521">
      <w:r>
        <w:separator/>
      </w:r>
    </w:p>
  </w:endnote>
  <w:endnote w:type="continuationSeparator" w:id="0">
    <w:p w:rsidR="00E2506A" w:rsidRDefault="00E2506A" w:rsidP="006B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06A" w:rsidRDefault="00E2506A" w:rsidP="006B1521">
      <w:r>
        <w:separator/>
      </w:r>
    </w:p>
  </w:footnote>
  <w:footnote w:type="continuationSeparator" w:id="0">
    <w:p w:rsidR="00E2506A" w:rsidRDefault="00E2506A" w:rsidP="006B15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3A6"/>
    <w:rsid w:val="0003645B"/>
    <w:rsid w:val="0009531F"/>
    <w:rsid w:val="00184B11"/>
    <w:rsid w:val="001873A6"/>
    <w:rsid w:val="0027098A"/>
    <w:rsid w:val="002A19A7"/>
    <w:rsid w:val="003B1EE5"/>
    <w:rsid w:val="006B1521"/>
    <w:rsid w:val="007A44DF"/>
    <w:rsid w:val="00976A1C"/>
    <w:rsid w:val="009C4C21"/>
    <w:rsid w:val="00A34E4C"/>
    <w:rsid w:val="00AE63B7"/>
    <w:rsid w:val="00B34AA0"/>
    <w:rsid w:val="00C574E3"/>
    <w:rsid w:val="00D32C3A"/>
    <w:rsid w:val="00D4330A"/>
    <w:rsid w:val="00D651F7"/>
    <w:rsid w:val="00D818C6"/>
    <w:rsid w:val="00DD35CD"/>
    <w:rsid w:val="00E2506A"/>
    <w:rsid w:val="00E55EED"/>
    <w:rsid w:val="00F50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6ED83"/>
  <w15:chartTrackingRefBased/>
  <w15:docId w15:val="{28FB9FC2-6F75-4223-8211-F116B108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873A6"/>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3A6"/>
    <w:rPr>
      <w:sz w:val="32"/>
    </w:rPr>
  </w:style>
  <w:style w:type="character" w:customStyle="1" w:styleId="a4">
    <w:name w:val="正文文本 字符"/>
    <w:basedOn w:val="a0"/>
    <w:link w:val="a3"/>
    <w:rsid w:val="001873A6"/>
    <w:rPr>
      <w:rFonts w:ascii="Times New Roman" w:eastAsia="宋体" w:hAnsi="Times New Roman" w:cs="Times New Roman"/>
      <w:kern w:val="2"/>
      <w:sz w:val="32"/>
      <w:szCs w:val="24"/>
    </w:rPr>
  </w:style>
  <w:style w:type="paragraph" w:styleId="a5">
    <w:name w:val="header"/>
    <w:basedOn w:val="a"/>
    <w:link w:val="a6"/>
    <w:uiPriority w:val="99"/>
    <w:unhideWhenUsed/>
    <w:rsid w:val="006B152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B1521"/>
    <w:rPr>
      <w:rFonts w:ascii="Times New Roman" w:eastAsia="宋体" w:hAnsi="Times New Roman" w:cs="Times New Roman"/>
      <w:kern w:val="2"/>
      <w:sz w:val="18"/>
      <w:szCs w:val="18"/>
    </w:rPr>
  </w:style>
  <w:style w:type="paragraph" w:styleId="a7">
    <w:name w:val="footer"/>
    <w:basedOn w:val="a"/>
    <w:link w:val="a8"/>
    <w:uiPriority w:val="99"/>
    <w:unhideWhenUsed/>
    <w:rsid w:val="006B1521"/>
    <w:pPr>
      <w:tabs>
        <w:tab w:val="center" w:pos="4153"/>
        <w:tab w:val="right" w:pos="8306"/>
      </w:tabs>
      <w:snapToGrid w:val="0"/>
      <w:jc w:val="left"/>
    </w:pPr>
    <w:rPr>
      <w:sz w:val="18"/>
      <w:szCs w:val="18"/>
    </w:rPr>
  </w:style>
  <w:style w:type="character" w:customStyle="1" w:styleId="a8">
    <w:name w:val="页脚 字符"/>
    <w:basedOn w:val="a0"/>
    <w:link w:val="a7"/>
    <w:uiPriority w:val="99"/>
    <w:rsid w:val="006B152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yong liu</cp:lastModifiedBy>
  <cp:revision>3</cp:revision>
  <dcterms:created xsi:type="dcterms:W3CDTF">2016-09-24T05:28:00Z</dcterms:created>
  <dcterms:modified xsi:type="dcterms:W3CDTF">2016-09-24T05:33:00Z</dcterms:modified>
</cp:coreProperties>
</file>