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eastAsia"/>
          <w:lang w:val="en-US" w:eastAsia="zh-CN"/>
        </w:rPr>
      </w:pPr>
    </w:p>
    <w:p>
      <w:pPr>
        <w:adjustRightInd w:val="0"/>
        <w:snapToGrid w:val="0"/>
        <w:spacing w:line="720" w:lineRule="exact"/>
        <w:jc w:val="center"/>
        <w:rPr>
          <w:rFonts w:hint="default" w:ascii="方正小标宋简体" w:hAnsi="????" w:eastAsia="方正小标宋简体" w:cs="Times New Roman"/>
          <w:spacing w:val="0"/>
          <w:kern w:val="0"/>
          <w:sz w:val="44"/>
          <w:szCs w:val="44"/>
        </w:rPr>
      </w:pPr>
      <w:bookmarkStart w:id="0" w:name="_GoBack"/>
      <w:r>
        <w:rPr>
          <w:rFonts w:hint="default" w:ascii="方正小标宋简体" w:hAnsi="????" w:eastAsia="方正小标宋简体" w:cs="Times New Roman"/>
          <w:spacing w:val="0"/>
          <w:kern w:val="0"/>
          <w:sz w:val="44"/>
          <w:szCs w:val="44"/>
        </w:rPr>
        <w:t>第</w:t>
      </w:r>
      <w:r>
        <w:rPr>
          <w:rFonts w:hint="default" w:ascii="方正小标宋简体" w:hAnsi="????" w:eastAsia="方正小标宋简体" w:cs="Times New Roman"/>
          <w:spacing w:val="0"/>
          <w:kern w:val="0"/>
          <w:sz w:val="44"/>
          <w:szCs w:val="44"/>
          <w:lang w:val="en-US" w:eastAsia="zh-CN"/>
        </w:rPr>
        <w:t>八</w:t>
      </w:r>
      <w:r>
        <w:rPr>
          <w:rFonts w:hint="default" w:ascii="方正小标宋简体" w:hAnsi="????" w:eastAsia="方正小标宋简体" w:cs="Times New Roman"/>
          <w:spacing w:val="0"/>
          <w:kern w:val="0"/>
          <w:sz w:val="44"/>
          <w:szCs w:val="44"/>
        </w:rPr>
        <w:t>届中国公益慈善项目交流展示会</w:t>
      </w:r>
    </w:p>
    <w:p>
      <w:pPr>
        <w:keepNext w:val="0"/>
        <w:keepLines w:val="0"/>
        <w:pageBreakBefore w:val="0"/>
        <w:widowControl w:val="0"/>
        <w:shd w:val="clear" w:color="auto" w:fill="auto"/>
        <w:kinsoku/>
        <w:wordWrap/>
        <w:overflowPunct/>
        <w:topLinePunct w:val="0"/>
        <w:autoSpaceDE/>
        <w:autoSpaceDN/>
        <w:bidi w:val="0"/>
        <w:spacing w:line="600" w:lineRule="exact"/>
        <w:jc w:val="center"/>
        <w:textAlignment w:val="auto"/>
        <w:rPr>
          <w:rFonts w:hint="eastAsia" w:ascii="方正小标宋简体" w:hAnsi="????" w:eastAsia="方正小标宋简体" w:cs="Times New Roman"/>
          <w:spacing w:val="0"/>
          <w:kern w:val="0"/>
          <w:sz w:val="44"/>
          <w:szCs w:val="44"/>
          <w:lang w:val="en-US" w:eastAsia="zh-CN"/>
        </w:rPr>
      </w:pPr>
      <w:r>
        <w:rPr>
          <w:rFonts w:hint="eastAsia" w:ascii="方正小标宋简体" w:hAnsi="????" w:eastAsia="方正小标宋简体" w:cs="Times New Roman"/>
          <w:spacing w:val="0"/>
          <w:kern w:val="0"/>
          <w:sz w:val="44"/>
          <w:szCs w:val="44"/>
          <w:lang w:val="en-US" w:eastAsia="zh-CN"/>
        </w:rPr>
        <w:t>有关情况</w:t>
      </w:r>
      <w:bookmarkEnd w:id="0"/>
    </w:p>
    <w:p>
      <w:pPr>
        <w:pStyle w:val="2"/>
        <w:rPr>
          <w:rFonts w:hint="default"/>
          <w:lang w:val="en-US" w:eastAsia="zh-CN"/>
        </w:rPr>
      </w:pPr>
    </w:p>
    <w:p>
      <w:pPr>
        <w:pStyle w:val="6"/>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eastAsia="仿宋_GB2312" w:cs="仿宋_GB2312"/>
          <w:sz w:val="32"/>
          <w:szCs w:val="32"/>
          <w:lang w:bidi="ar"/>
        </w:rPr>
      </w:pPr>
      <w:r>
        <w:rPr>
          <w:rFonts w:hint="eastAsia" w:ascii="仿宋_GB2312" w:eastAsia="仿宋_GB2312" w:cs="仿宋_GB2312"/>
          <w:sz w:val="32"/>
          <w:szCs w:val="32"/>
          <w:lang w:bidi="ar"/>
        </w:rPr>
        <w:t>第八届中国</w:t>
      </w:r>
      <w:r>
        <w:rPr>
          <w:rFonts w:hint="eastAsia" w:ascii="仿宋_GB2312" w:eastAsia="仿宋_GB2312" w:cs="仿宋_GB2312"/>
          <w:sz w:val="32"/>
          <w:szCs w:val="32"/>
          <w:lang w:val="en-US" w:eastAsia="zh-CN" w:bidi="ar"/>
        </w:rPr>
        <w:t>公益慈善项目交流展示会（简称“慈展会”）</w:t>
      </w:r>
      <w:r>
        <w:rPr>
          <w:rFonts w:hint="eastAsia" w:ascii="仿宋_GB2312" w:eastAsia="仿宋_GB2312" w:cs="仿宋_GB2312"/>
          <w:sz w:val="32"/>
          <w:szCs w:val="32"/>
          <w:lang w:eastAsia="zh-CN" w:bidi="ar"/>
        </w:rPr>
        <w:t>由</w:t>
      </w:r>
      <w:r>
        <w:rPr>
          <w:rFonts w:hint="eastAsia" w:ascii="仿宋_GB2312" w:eastAsia="仿宋_GB2312" w:cs="仿宋_GB2312"/>
          <w:sz w:val="32"/>
          <w:szCs w:val="32"/>
          <w:lang w:bidi="ar"/>
        </w:rPr>
        <w:t>民政部、</w:t>
      </w:r>
      <w:r>
        <w:rPr>
          <w:rFonts w:hint="eastAsia" w:ascii="仿宋_GB2312" w:eastAsia="仿宋_GB2312" w:cs="仿宋_GB2312"/>
          <w:sz w:val="32"/>
          <w:szCs w:val="32"/>
          <w:lang w:eastAsia="zh-CN" w:bidi="ar"/>
        </w:rPr>
        <w:t>国务院国资委、国务院扶贫办、</w:t>
      </w:r>
      <w:r>
        <w:rPr>
          <w:rFonts w:hint="eastAsia" w:ascii="仿宋_GB2312" w:eastAsia="仿宋_GB2312" w:cs="仿宋_GB2312"/>
          <w:sz w:val="32"/>
          <w:szCs w:val="32"/>
          <w:lang w:bidi="ar"/>
        </w:rPr>
        <w:t>全国工商联、</w:t>
      </w:r>
      <w:r>
        <w:rPr>
          <w:rFonts w:hint="eastAsia" w:ascii="仿宋_GB2312" w:eastAsia="仿宋_GB2312" w:cs="仿宋_GB2312"/>
          <w:sz w:val="32"/>
          <w:szCs w:val="32"/>
          <w:lang w:eastAsia="zh-CN" w:bidi="ar"/>
        </w:rPr>
        <w:t>中国红十字会总会、</w:t>
      </w:r>
      <w:r>
        <w:rPr>
          <w:rFonts w:hint="eastAsia" w:ascii="仿宋_GB2312" w:eastAsia="仿宋_GB2312" w:cs="仿宋_GB2312"/>
          <w:sz w:val="32"/>
          <w:szCs w:val="32"/>
          <w:lang w:bidi="ar"/>
        </w:rPr>
        <w:t>广东省政府、深圳市政府</w:t>
      </w:r>
      <w:r>
        <w:rPr>
          <w:rFonts w:hint="eastAsia" w:ascii="仿宋_GB2312" w:eastAsia="仿宋_GB2312" w:cs="仿宋_GB2312"/>
          <w:sz w:val="32"/>
          <w:szCs w:val="32"/>
          <w:lang w:eastAsia="zh-CN" w:bidi="ar"/>
        </w:rPr>
        <w:t>和中国慈善联合会共同主办，</w:t>
      </w:r>
      <w:r>
        <w:rPr>
          <w:rFonts w:hint="eastAsia" w:ascii="仿宋_GB2312" w:eastAsia="仿宋_GB2312" w:cs="仿宋_GB2312"/>
          <w:sz w:val="32"/>
          <w:szCs w:val="32"/>
          <w:lang w:val="en-US" w:eastAsia="zh-CN" w:bidi="ar"/>
        </w:rPr>
        <w:t>围绕“决战脱贫攻坚 共创美好生活”的主题，</w:t>
      </w:r>
      <w:r>
        <w:rPr>
          <w:rFonts w:hint="eastAsia" w:ascii="仿宋_GB2312" w:eastAsia="仿宋_GB2312" w:cs="仿宋_GB2312"/>
          <w:sz w:val="32"/>
          <w:szCs w:val="32"/>
          <w:lang w:bidi="ar"/>
        </w:rPr>
        <w:t>将于2020年9月18日至20日在</w:t>
      </w:r>
      <w:r>
        <w:rPr>
          <w:rFonts w:hint="eastAsia" w:ascii="仿宋_GB2312" w:eastAsia="仿宋_GB2312" w:cs="仿宋_GB2312"/>
          <w:sz w:val="32"/>
          <w:szCs w:val="32"/>
          <w:lang w:val="en-US" w:eastAsia="zh-CN" w:bidi="ar"/>
        </w:rPr>
        <w:t>深圳</w:t>
      </w:r>
      <w:r>
        <w:rPr>
          <w:rFonts w:hint="eastAsia" w:ascii="仿宋_GB2312" w:eastAsia="仿宋_GB2312" w:cs="仿宋_GB2312"/>
          <w:sz w:val="32"/>
          <w:szCs w:val="32"/>
          <w:lang w:bidi="ar"/>
        </w:rPr>
        <w:t>举</w:t>
      </w:r>
      <w:r>
        <w:rPr>
          <w:rFonts w:hint="eastAsia" w:ascii="仿宋_GB2312" w:eastAsia="仿宋_GB2312" w:cs="仿宋_GB2312"/>
          <w:sz w:val="32"/>
          <w:szCs w:val="32"/>
          <w:lang w:eastAsia="zh-CN" w:bidi="ar"/>
        </w:rPr>
        <w:t>行</w:t>
      </w:r>
      <w:r>
        <w:rPr>
          <w:rFonts w:hint="eastAsia" w:ascii="仿宋_GB2312" w:eastAsia="仿宋_GB2312" w:cs="仿宋_GB2312"/>
          <w:sz w:val="32"/>
          <w:szCs w:val="32"/>
          <w:lang w:bidi="ar"/>
        </w:rPr>
        <w:t>，为期三天。</w:t>
      </w:r>
    </w:p>
    <w:p>
      <w:pPr>
        <w:pStyle w:val="6"/>
        <w:keepNext w:val="0"/>
        <w:keepLines w:val="0"/>
        <w:pageBreakBefore w:val="0"/>
        <w:kinsoku/>
        <w:wordWrap/>
        <w:topLinePunct w:val="0"/>
        <w:autoSpaceDE/>
        <w:autoSpaceDN/>
        <w:bidi w:val="0"/>
        <w:spacing w:line="560" w:lineRule="exact"/>
        <w:ind w:firstLine="680" w:firstLineChars="200"/>
        <w:jc w:val="both"/>
        <w:textAlignment w:val="auto"/>
        <w:rPr>
          <w:rFonts w:hint="eastAsia" w:ascii="黑体" w:hAnsi="黑体" w:eastAsia="黑体" w:cs="黑体"/>
          <w:spacing w:val="10"/>
          <w:kern w:val="0"/>
          <w:sz w:val="32"/>
          <w:szCs w:val="32"/>
          <w:lang w:val="en-US" w:eastAsia="zh-CN"/>
        </w:rPr>
      </w:pPr>
      <w:r>
        <w:rPr>
          <w:rFonts w:hint="eastAsia" w:ascii="黑体" w:hAnsi="黑体" w:eastAsia="黑体" w:cs="黑体"/>
          <w:spacing w:val="10"/>
          <w:kern w:val="0"/>
          <w:sz w:val="32"/>
          <w:szCs w:val="32"/>
          <w:lang w:val="en-US" w:eastAsia="zh-CN"/>
        </w:rPr>
        <w:t>一、慈展会总体情况</w:t>
      </w:r>
    </w:p>
    <w:p>
      <w:pPr>
        <w:pStyle w:val="6"/>
        <w:keepNext w:val="0"/>
        <w:keepLines w:val="0"/>
        <w:pageBreakBefore w:val="0"/>
        <w:kinsoku/>
        <w:wordWrap/>
        <w:topLinePunct w:val="0"/>
        <w:autoSpaceDE/>
        <w:autoSpaceDN/>
        <w:bidi w:val="0"/>
        <w:spacing w:line="560" w:lineRule="exact"/>
        <w:ind w:firstLine="640" w:firstLineChars="200"/>
        <w:jc w:val="both"/>
        <w:textAlignment w:val="auto"/>
        <w:rPr>
          <w:rFonts w:hint="default" w:ascii="仿宋_GB2312" w:eastAsia="仿宋_GB2312" w:cs="仿宋_GB2312"/>
          <w:sz w:val="32"/>
          <w:szCs w:val="32"/>
          <w:lang w:val="en-US" w:eastAsia="zh-CN" w:bidi="ar"/>
        </w:rPr>
      </w:pPr>
      <w:r>
        <w:rPr>
          <w:rFonts w:hint="eastAsia" w:ascii="仿宋_GB2312" w:hAnsi="Calibri" w:eastAsia="仿宋_GB2312" w:cs="仿宋_GB2312"/>
          <w:spacing w:val="0"/>
          <w:kern w:val="2"/>
          <w:sz w:val="32"/>
          <w:szCs w:val="32"/>
          <w:lang w:val="en-US" w:eastAsia="zh-CN" w:bidi="ar"/>
        </w:rPr>
        <w:t> </w:t>
      </w:r>
      <w:r>
        <w:rPr>
          <w:rFonts w:hint="default" w:ascii="仿宋_GB2312" w:eastAsia="仿宋_GB2312" w:cs="仿宋_GB2312"/>
          <w:sz w:val="32"/>
          <w:szCs w:val="32"/>
          <w:lang w:val="en-US" w:eastAsia="zh-CN" w:bidi="ar"/>
        </w:rPr>
        <w:t>为创新社会治理、推动社会建设，2012年，中国公益慈善项目交流展示会（简称中国慈展会，英文名称CHINA CHARITY FAIR，简称CCF）</w:t>
      </w:r>
      <w:r>
        <w:rPr>
          <w:rFonts w:hint="eastAsia" w:ascii="仿宋_GB2312" w:eastAsia="仿宋_GB2312" w:cs="仿宋_GB2312"/>
          <w:sz w:val="32"/>
          <w:szCs w:val="32"/>
          <w:lang w:val="en-US" w:eastAsia="zh-CN" w:bidi="ar"/>
        </w:rPr>
        <w:t>应运而生</w:t>
      </w:r>
      <w:r>
        <w:rPr>
          <w:rFonts w:hint="default" w:ascii="仿宋_GB2312" w:eastAsia="仿宋_GB2312" w:cs="仿宋_GB2312"/>
          <w:sz w:val="32"/>
          <w:szCs w:val="32"/>
          <w:lang w:val="en-US" w:eastAsia="zh-CN" w:bidi="ar"/>
        </w:rPr>
        <w:t>，将慈善项目引入会展业，通过展会的形式，开辟了一条开放共享、合作共赢的慈善发展新路径，填补了中国慈善领域的一项重大空白。</w:t>
      </w:r>
    </w:p>
    <w:p>
      <w:pPr>
        <w:pStyle w:val="6"/>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eastAsia="仿宋_GB2312" w:cs="仿宋_GB2312"/>
          <w:sz w:val="32"/>
          <w:szCs w:val="32"/>
          <w:lang w:eastAsia="zh-CN" w:bidi="ar"/>
        </w:rPr>
      </w:pPr>
      <w:r>
        <w:rPr>
          <w:rFonts w:hint="eastAsia" w:ascii="仿宋_GB2312" w:eastAsia="仿宋_GB2312" w:cs="仿宋_GB2312"/>
          <w:sz w:val="32"/>
          <w:szCs w:val="32"/>
          <w:lang w:val="en-US" w:eastAsia="zh-CN" w:bidi="ar"/>
        </w:rPr>
        <w:t>目前，慈展会已成功举办七届，在助力脱贫攻坚和推动慈善事业创新发展等方面做出了积极探索。据统计，七届慈展会均覆盖了31个省、自治区、直辖市以及港澳台地区，共吸引了9064家机构参展，举办各类公益慈善活动1400余场，近119万人光顾展会，对接项目2367个，对接金额达529亿元，不仅成为展现我国慈善发展成果、催生现代慈善理念、促进慈善资源对接的一个重要平台，也成为国际社会观察中国慈善乃至读懂中国温度的一个重要窗口。</w:t>
      </w:r>
    </w:p>
    <w:p>
      <w:pPr>
        <w:pStyle w:val="6"/>
        <w:keepNext w:val="0"/>
        <w:keepLines w:val="0"/>
        <w:pageBreakBefore w:val="0"/>
        <w:kinsoku/>
        <w:wordWrap/>
        <w:topLinePunct w:val="0"/>
        <w:autoSpaceDE/>
        <w:autoSpaceDN/>
        <w:bidi w:val="0"/>
        <w:spacing w:line="560" w:lineRule="exact"/>
        <w:ind w:firstLine="680" w:firstLineChars="200"/>
        <w:jc w:val="both"/>
        <w:textAlignment w:val="auto"/>
        <w:rPr>
          <w:rFonts w:hint="eastAsia" w:ascii="黑体" w:hAnsi="黑体" w:eastAsia="黑体" w:cs="黑体"/>
          <w:spacing w:val="10"/>
          <w:kern w:val="0"/>
          <w:sz w:val="32"/>
          <w:szCs w:val="32"/>
          <w:lang w:val="zh-TW" w:eastAsia="zh-CN"/>
        </w:rPr>
      </w:pPr>
      <w:r>
        <w:rPr>
          <w:rFonts w:hint="eastAsia" w:ascii="黑体" w:hAnsi="黑体" w:eastAsia="黑体" w:cs="黑体"/>
          <w:spacing w:val="10"/>
          <w:kern w:val="0"/>
          <w:sz w:val="32"/>
          <w:szCs w:val="32"/>
          <w:lang w:val="en-US" w:eastAsia="zh-CN"/>
        </w:rPr>
        <w:t>二、</w:t>
      </w:r>
      <w:r>
        <w:rPr>
          <w:rFonts w:hint="eastAsia" w:ascii="黑体" w:hAnsi="黑体" w:eastAsia="黑体" w:cs="黑体"/>
          <w:spacing w:val="10"/>
          <w:kern w:val="0"/>
          <w:sz w:val="32"/>
          <w:szCs w:val="32"/>
          <w:lang w:val="zh-TW" w:eastAsia="zh-CN"/>
        </w:rPr>
        <w:t>第</w:t>
      </w:r>
      <w:r>
        <w:rPr>
          <w:rFonts w:hint="eastAsia" w:ascii="黑体" w:hAnsi="黑体" w:eastAsia="黑体" w:cs="黑体"/>
          <w:spacing w:val="10"/>
          <w:kern w:val="0"/>
          <w:sz w:val="32"/>
          <w:szCs w:val="32"/>
          <w:lang w:val="en-US" w:eastAsia="zh-CN"/>
        </w:rPr>
        <w:t>八</w:t>
      </w:r>
      <w:r>
        <w:rPr>
          <w:rFonts w:hint="eastAsia" w:ascii="黑体" w:hAnsi="黑体" w:eastAsia="黑体" w:cs="黑体"/>
          <w:spacing w:val="10"/>
          <w:kern w:val="0"/>
          <w:sz w:val="32"/>
          <w:szCs w:val="32"/>
          <w:lang w:val="zh-TW" w:eastAsia="zh-CN"/>
        </w:rPr>
        <w:t>届慈展会主要内容</w:t>
      </w:r>
    </w:p>
    <w:p>
      <w:pPr>
        <w:spacing w:line="600" w:lineRule="exact"/>
        <w:ind w:firstLine="640" w:firstLineChars="200"/>
        <w:rPr>
          <w:rFonts w:hint="eastAsia" w:ascii="仿宋_GB2312" w:hAnsi="仿宋_GB2312" w:eastAsia="仿宋_GB2312" w:cs="仿宋_GB2312"/>
          <w:b/>
          <w:bCs/>
          <w:sz w:val="32"/>
          <w:szCs w:val="32"/>
          <w:u w:color="000000"/>
        </w:rPr>
      </w:pPr>
      <w:r>
        <w:rPr>
          <w:rFonts w:hint="eastAsia" w:ascii="仿宋_GB2312" w:hAnsi="仿宋_GB2312" w:eastAsia="仿宋_GB2312" w:cs="仿宋_GB2312"/>
          <w:sz w:val="32"/>
          <w:szCs w:val="32"/>
          <w:u w:color="000000"/>
          <w:lang w:val="zh-TW" w:eastAsia="zh-TW"/>
        </w:rPr>
        <w:t>2020年是全面打赢脱贫攻坚战的收官之年</w:t>
      </w:r>
      <w:r>
        <w:rPr>
          <w:rFonts w:hint="eastAsia" w:ascii="仿宋_GB2312" w:hAnsi="仿宋_GB2312" w:eastAsia="仿宋_GB2312" w:cs="仿宋_GB2312"/>
          <w:sz w:val="32"/>
          <w:szCs w:val="32"/>
          <w:u w:color="000000"/>
          <w:lang w:val="zh-TW"/>
        </w:rPr>
        <w:t>，</w:t>
      </w:r>
      <w:r>
        <w:rPr>
          <w:rFonts w:hint="eastAsia" w:ascii="仿宋_GB2312" w:hAnsi="仿宋_GB2312" w:eastAsia="仿宋_GB2312" w:cs="仿宋_GB2312"/>
          <w:sz w:val="32"/>
          <w:szCs w:val="32"/>
          <w:u w:color="000000"/>
        </w:rPr>
        <w:t>也</w:t>
      </w:r>
      <w:r>
        <w:rPr>
          <w:rFonts w:hint="eastAsia" w:ascii="仿宋_GB2312" w:hAnsi="仿宋_GB2312" w:eastAsia="仿宋_GB2312" w:cs="仿宋_GB2312"/>
          <w:sz w:val="32"/>
          <w:szCs w:val="32"/>
          <w:u w:color="000000"/>
          <w:lang w:val="zh-TW" w:eastAsia="zh-TW"/>
        </w:rPr>
        <w:t>是我国全面建成小康社会目标实现之年。</w:t>
      </w:r>
      <w:r>
        <w:rPr>
          <w:rFonts w:hint="eastAsia" w:ascii="仿宋_GB2312" w:hAnsi="仿宋_GB2312" w:eastAsia="仿宋_GB2312" w:cs="仿宋_GB2312"/>
          <w:sz w:val="32"/>
          <w:szCs w:val="32"/>
          <w:u w:color="000000"/>
        </w:rPr>
        <w:t>为深入动员慈善力量决战脱贫攻坚，</w:t>
      </w:r>
      <w:r>
        <w:rPr>
          <w:rFonts w:hint="eastAsia" w:ascii="仿宋_GB2312" w:hAnsi="仿宋_GB2312" w:eastAsia="仿宋_GB2312" w:cs="仿宋_GB2312"/>
          <w:sz w:val="32"/>
          <w:szCs w:val="32"/>
          <w:u w:color="000000"/>
          <w:lang w:val="zh-TW"/>
        </w:rPr>
        <w:t>经第</w:t>
      </w:r>
      <w:r>
        <w:rPr>
          <w:rFonts w:hint="eastAsia" w:ascii="仿宋_GB2312" w:hAnsi="仿宋_GB2312" w:eastAsia="仿宋_GB2312" w:cs="仿宋_GB2312"/>
          <w:sz w:val="32"/>
          <w:szCs w:val="32"/>
          <w:u w:color="000000"/>
        </w:rPr>
        <w:t>八</w:t>
      </w:r>
      <w:r>
        <w:rPr>
          <w:rFonts w:hint="eastAsia" w:ascii="仿宋_GB2312" w:hAnsi="仿宋_GB2312" w:eastAsia="仿宋_GB2312" w:cs="仿宋_GB2312"/>
          <w:sz w:val="32"/>
          <w:szCs w:val="32"/>
          <w:u w:color="000000"/>
          <w:lang w:val="zh-TW"/>
        </w:rPr>
        <w:t>届慈展会组委会会议审定，本届慈展会定于20</w:t>
      </w:r>
      <w:r>
        <w:rPr>
          <w:rFonts w:hint="eastAsia" w:ascii="仿宋_GB2312" w:hAnsi="仿宋_GB2312" w:eastAsia="仿宋_GB2312" w:cs="仿宋_GB2312"/>
          <w:sz w:val="32"/>
          <w:szCs w:val="32"/>
          <w:u w:color="000000"/>
        </w:rPr>
        <w:t>20</w:t>
      </w:r>
      <w:r>
        <w:rPr>
          <w:rFonts w:hint="eastAsia" w:ascii="仿宋_GB2312" w:hAnsi="仿宋_GB2312" w:eastAsia="仿宋_GB2312" w:cs="仿宋_GB2312"/>
          <w:sz w:val="32"/>
          <w:szCs w:val="32"/>
          <w:u w:color="000000"/>
          <w:lang w:val="zh-TW"/>
        </w:rPr>
        <w:t>年9月</w:t>
      </w:r>
      <w:r>
        <w:rPr>
          <w:rFonts w:hint="eastAsia" w:ascii="仿宋_GB2312" w:hAnsi="仿宋_GB2312" w:eastAsia="仿宋_GB2312" w:cs="仿宋_GB2312"/>
          <w:sz w:val="32"/>
          <w:szCs w:val="32"/>
          <w:u w:color="000000"/>
        </w:rPr>
        <w:t>18</w:t>
      </w:r>
      <w:r>
        <w:rPr>
          <w:rFonts w:hint="eastAsia" w:ascii="仿宋_GB2312" w:hAnsi="仿宋_GB2312" w:eastAsia="仿宋_GB2312" w:cs="仿宋_GB2312"/>
          <w:sz w:val="32"/>
          <w:szCs w:val="32"/>
          <w:u w:color="000000"/>
          <w:lang w:val="zh-TW"/>
        </w:rPr>
        <w:t>日至</w:t>
      </w:r>
      <w:r>
        <w:rPr>
          <w:rFonts w:hint="eastAsia" w:ascii="仿宋_GB2312" w:hAnsi="仿宋_GB2312" w:eastAsia="仿宋_GB2312" w:cs="仿宋_GB2312"/>
          <w:sz w:val="32"/>
          <w:szCs w:val="32"/>
          <w:u w:color="000000"/>
        </w:rPr>
        <w:t>20</w:t>
      </w:r>
      <w:r>
        <w:rPr>
          <w:rFonts w:hint="eastAsia" w:ascii="仿宋_GB2312" w:hAnsi="仿宋_GB2312" w:eastAsia="仿宋_GB2312" w:cs="仿宋_GB2312"/>
          <w:sz w:val="32"/>
          <w:szCs w:val="32"/>
          <w:u w:color="000000"/>
          <w:lang w:val="zh-TW"/>
        </w:rPr>
        <w:t>日在深圳会展中心举办，主题为“</w:t>
      </w:r>
      <w:r>
        <w:rPr>
          <w:rFonts w:hint="eastAsia" w:ascii="仿宋_GB2312" w:hAnsi="仿宋_GB2312" w:eastAsia="仿宋_GB2312" w:cs="仿宋_GB2312"/>
          <w:sz w:val="32"/>
          <w:szCs w:val="32"/>
          <w:u w:color="000000"/>
        </w:rPr>
        <w:t>决战</w:t>
      </w:r>
      <w:r>
        <w:rPr>
          <w:rFonts w:hint="eastAsia" w:ascii="仿宋_GB2312" w:hAnsi="仿宋_GB2312" w:eastAsia="仿宋_GB2312" w:cs="仿宋_GB2312"/>
          <w:sz w:val="32"/>
          <w:szCs w:val="32"/>
          <w:u w:color="000000"/>
          <w:lang w:val="zh-TW"/>
        </w:rPr>
        <w:t>脱贫攻坚，共创美好生活”。</w:t>
      </w:r>
    </w:p>
    <w:p>
      <w:pPr>
        <w:spacing w:line="600" w:lineRule="exact"/>
        <w:ind w:firstLine="640" w:firstLineChars="200"/>
        <w:rPr>
          <w:rFonts w:hint="eastAsia" w:ascii="仿宋_GB2312" w:hAnsi="仿宋_GB2312" w:eastAsia="仿宋_GB2312" w:cs="仿宋_GB2312"/>
          <w:sz w:val="32"/>
          <w:szCs w:val="32"/>
          <w:u w:color="000000"/>
        </w:rPr>
      </w:pPr>
      <w:r>
        <w:rPr>
          <w:rFonts w:hint="eastAsia" w:ascii="仿宋_GB2312" w:hAnsi="仿宋_GB2312" w:eastAsia="仿宋_GB2312" w:cs="仿宋_GB2312"/>
          <w:b/>
          <w:bCs/>
          <w:sz w:val="32"/>
          <w:szCs w:val="32"/>
          <w:u w:color="000000"/>
        </w:rPr>
        <w:t>总体思路方面，</w:t>
      </w:r>
      <w:r>
        <w:rPr>
          <w:rFonts w:hint="eastAsia" w:ascii="仿宋_GB2312" w:hAnsi="仿宋_GB2312" w:eastAsia="仿宋_GB2312" w:cs="仿宋_GB2312"/>
          <w:sz w:val="32"/>
          <w:szCs w:val="32"/>
          <w:u w:color="000000"/>
        </w:rPr>
        <w:t>第八届慈展会将以习近平新时代中国特色社会主义思想为指导，深入落实党中央有关脱贫攻坚的决策部署，在严格做好疫情防控的基础上，以更大力度、更实举措引导</w:t>
      </w:r>
      <w:r>
        <w:rPr>
          <w:rFonts w:hint="eastAsia" w:ascii="仿宋_GB2312" w:hAnsi="仿宋_GB2312" w:eastAsia="仿宋_GB2312" w:cs="仿宋_GB2312"/>
          <w:sz w:val="32"/>
          <w:szCs w:val="32"/>
        </w:rPr>
        <w:t>、动员</w:t>
      </w:r>
      <w:r>
        <w:rPr>
          <w:rFonts w:hint="eastAsia" w:ascii="仿宋_GB2312" w:hAnsi="仿宋_GB2312" w:eastAsia="仿宋_GB2312" w:cs="仿宋_GB2312"/>
          <w:sz w:val="32"/>
          <w:szCs w:val="32"/>
          <w:u w:color="000000"/>
        </w:rPr>
        <w:t>和汇聚慈善力量参与脱贫攻坚，着力发挥慈善力量在决战脱贫攻坚以及推动贫困地区可持续发展中的独特价值，奋力答好慈善力量决战脱贫攻坚的“收官之卷”，助力实现脱贫攻坚与乡村振兴的有机衔接。</w:t>
      </w:r>
    </w:p>
    <w:p>
      <w:pPr>
        <w:numPr>
          <w:ilvl w:val="255"/>
          <w:numId w:val="0"/>
        </w:numPr>
        <w:spacing w:line="600" w:lineRule="exact"/>
        <w:ind w:firstLine="640" w:firstLineChars="200"/>
        <w:rPr>
          <w:rFonts w:hint="eastAsia" w:ascii="仿宋_GB2312" w:hAnsi="仿宋_GB2312" w:eastAsia="仿宋_GB2312" w:cs="仿宋_GB2312"/>
          <w:sz w:val="32"/>
          <w:szCs w:val="32"/>
          <w:u w:color="000000"/>
        </w:rPr>
      </w:pPr>
      <w:r>
        <w:rPr>
          <w:rFonts w:hint="eastAsia" w:ascii="仿宋_GB2312" w:hAnsi="仿宋_GB2312" w:eastAsia="仿宋_GB2312" w:cs="仿宋_GB2312"/>
          <w:b/>
          <w:bCs/>
          <w:sz w:val="32"/>
          <w:szCs w:val="32"/>
          <w:u w:color="000000"/>
        </w:rPr>
        <w:t>展示交流方面，</w:t>
      </w:r>
      <w:r>
        <w:rPr>
          <w:rFonts w:hint="eastAsia" w:ascii="仿宋_GB2312" w:hAnsi="仿宋_GB2312" w:eastAsia="仿宋_GB2312" w:cs="仿宋_GB2312"/>
          <w:sz w:val="32"/>
          <w:szCs w:val="32"/>
          <w:u w:color="000000"/>
        </w:rPr>
        <w:t>本届慈展会专设脱贫攻坚成果馆、消费扶贫产品馆和美好生活体验馆等三大展馆。其中，</w:t>
      </w:r>
      <w:r>
        <w:rPr>
          <w:rFonts w:hint="eastAsia" w:ascii="仿宋_GB2312" w:hAnsi="仿宋_GB2312" w:eastAsia="仿宋_GB2312" w:cs="仿宋_GB2312"/>
          <w:b/>
          <w:bCs/>
          <w:sz w:val="32"/>
          <w:szCs w:val="32"/>
          <w:u w:color="000000"/>
        </w:rPr>
        <w:t>脱贫攻坚成果馆</w:t>
      </w:r>
      <w:r>
        <w:rPr>
          <w:rFonts w:hint="eastAsia" w:ascii="仿宋_GB2312" w:hAnsi="仿宋_GB2312" w:eastAsia="仿宋_GB2312" w:cs="仿宋_GB2312"/>
          <w:sz w:val="32"/>
          <w:szCs w:val="32"/>
          <w:u w:color="000000"/>
        </w:rPr>
        <w:t>下设时光成果馆、社会扶贫馆和乡村振兴馆三个展区，集中展示减贫脱贫的历史成果，社会力量助力脱贫攻坚的典型案例、</w:t>
      </w:r>
      <w:r>
        <w:rPr>
          <w:rFonts w:hint="eastAsia" w:ascii="仿宋_GB2312" w:hAnsi="仿宋_GB2312" w:eastAsia="仿宋_GB2312" w:cs="仿宋_GB2312"/>
          <w:sz w:val="32"/>
          <w:szCs w:val="32"/>
        </w:rPr>
        <w:t>创新路径和优秀样本</w:t>
      </w:r>
      <w:r>
        <w:rPr>
          <w:rFonts w:hint="eastAsia" w:ascii="仿宋_GB2312" w:hAnsi="仿宋_GB2312" w:eastAsia="仿宋_GB2312" w:cs="仿宋_GB2312"/>
          <w:sz w:val="32"/>
          <w:szCs w:val="32"/>
          <w:u w:color="000000"/>
        </w:rPr>
        <w:t>；</w:t>
      </w:r>
      <w:r>
        <w:rPr>
          <w:rFonts w:hint="eastAsia" w:ascii="仿宋_GB2312" w:hAnsi="仿宋_GB2312" w:eastAsia="仿宋_GB2312" w:cs="仿宋_GB2312"/>
          <w:b/>
          <w:bCs/>
          <w:sz w:val="32"/>
          <w:szCs w:val="32"/>
          <w:u w:color="000000"/>
        </w:rPr>
        <w:t>消费扶贫产品馆</w:t>
      </w:r>
      <w:r>
        <w:rPr>
          <w:rFonts w:hint="eastAsia" w:ascii="仿宋_GB2312" w:hAnsi="仿宋_GB2312" w:eastAsia="仿宋_GB2312" w:cs="仿宋_GB2312"/>
          <w:sz w:val="32"/>
          <w:szCs w:val="32"/>
          <w:u w:color="000000"/>
        </w:rPr>
        <w:t>重点展示来自挂牌督战的52个贫困县和1113个贫困村的扶贫类产品，通过直播带货、产品推介、现场展销等方式，助力贫困地区拓宽销路、实现增收；</w:t>
      </w:r>
      <w:r>
        <w:rPr>
          <w:rFonts w:hint="eastAsia" w:ascii="仿宋_GB2312" w:hAnsi="仿宋_GB2312" w:eastAsia="仿宋_GB2312" w:cs="仿宋_GB2312"/>
          <w:b/>
          <w:bCs/>
          <w:sz w:val="32"/>
          <w:szCs w:val="32"/>
          <w:u w:color="000000"/>
        </w:rPr>
        <w:t>美好生活体验馆</w:t>
      </w:r>
      <w:r>
        <w:rPr>
          <w:rFonts w:hint="eastAsia" w:ascii="仿宋_GB2312" w:hAnsi="仿宋_GB2312" w:eastAsia="仿宋_GB2312" w:cs="仿宋_GB2312"/>
          <w:sz w:val="32"/>
          <w:szCs w:val="32"/>
          <w:u w:color="000000"/>
        </w:rPr>
        <w:t>重点围绕“社会服务”“智慧分享”和“互动体验”三大功能，在展示慈善领域创新发展的</w:t>
      </w:r>
      <w:r>
        <w:rPr>
          <w:rFonts w:hint="eastAsia" w:ascii="仿宋_GB2312" w:hAnsi="仿宋_GB2312" w:eastAsia="仿宋_GB2312" w:cs="仿宋_GB2312"/>
          <w:sz w:val="32"/>
          <w:szCs w:val="32"/>
        </w:rPr>
        <w:t>前沿科技、理念拓展、样本项目的同时</w:t>
      </w:r>
      <w:r>
        <w:rPr>
          <w:rFonts w:hint="eastAsia" w:ascii="仿宋_GB2312" w:hAnsi="仿宋_GB2312" w:eastAsia="仿宋_GB2312" w:cs="仿宋_GB2312"/>
          <w:sz w:val="32"/>
          <w:szCs w:val="32"/>
          <w:u w:color="000000"/>
        </w:rPr>
        <w:t>，为各界人士提供互动互鉴空间，并落地互动体验性强的项目活动，提升参展机构和观展民众的参与度。同时，本届展会增设分会场，设于深圳消费扶贫中心，旨在丰富和</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u w:color="000000"/>
        </w:rPr>
        <w:t>消费扶贫产品展馆的辐射面和影响力，打造常态化的消费扶贫产品展示对接平台。</w:t>
      </w:r>
    </w:p>
    <w:p>
      <w:pPr>
        <w:pStyle w:val="6"/>
        <w:spacing w:line="600" w:lineRule="exact"/>
        <w:ind w:firstLine="72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研讨会议方面，</w:t>
      </w:r>
      <w:r>
        <w:rPr>
          <w:rFonts w:hint="eastAsia" w:ascii="仿宋_GB2312" w:hAnsi="仿宋_GB2312" w:eastAsia="仿宋_GB2312" w:cs="仿宋_GB2312"/>
          <w:sz w:val="32"/>
          <w:szCs w:val="32"/>
        </w:rPr>
        <w:t>按照习近平总书记提出的“研究借鉴其他国家成功做法，创新我国慈善事业制度，动员全社会力量广泛参与扶贫事业”的重要指示精神，展会将</w:t>
      </w:r>
      <w:r>
        <w:rPr>
          <w:rFonts w:hint="eastAsia" w:ascii="仿宋_GB2312" w:hAnsi="仿宋_GB2312" w:eastAsia="仿宋_GB2312" w:cs="仿宋_GB2312"/>
          <w:sz w:val="32"/>
          <w:szCs w:val="32"/>
          <w:u w:color="000000"/>
        </w:rPr>
        <w:t>立足全球视野，对标联合国可持续发展目标，</w:t>
      </w:r>
      <w:r>
        <w:rPr>
          <w:rFonts w:hint="eastAsia" w:ascii="仿宋_GB2312" w:hAnsi="仿宋_GB2312" w:eastAsia="仿宋_GB2312" w:cs="仿宋_GB2312"/>
          <w:sz w:val="32"/>
          <w:szCs w:val="32"/>
        </w:rPr>
        <w:t>打造由主题</w:t>
      </w:r>
      <w:r>
        <w:rPr>
          <w:rFonts w:hint="eastAsia" w:ascii="仿宋_GB2312" w:hAnsi="仿宋_GB2312" w:eastAsia="仿宋_GB2312" w:cs="仿宋_GB2312"/>
          <w:sz w:val="32"/>
          <w:szCs w:val="32"/>
          <w:lang w:eastAsia="zh-CN"/>
        </w:rPr>
        <w:t>研讨会</w:t>
      </w:r>
      <w:r>
        <w:rPr>
          <w:rFonts w:hint="eastAsia" w:ascii="仿宋_GB2312" w:hAnsi="仿宋_GB2312" w:eastAsia="仿宋_GB2312" w:cs="仿宋_GB2312"/>
          <w:sz w:val="32"/>
          <w:szCs w:val="32"/>
        </w:rPr>
        <w:t>引领价值导向、分议题研讨会开展理论与实战纵深研讨、社群圆桌派分享实践技巧，以及闭门会议总结凝练成果的“1+N”会议体系，研讨回应慈善力量参与减贫脱贫、乡村振兴、突发公共事件和应急救助中的有效机制等热点议题，梳理提炼我国扶贫开发的智慧成果与经验模式，向国际社会解码减贫脱贫这一历史性、世界性难题的中国经验、中国智慧和中国路径，实现既有前沿洞察、又有实战指引的研讨愿景，将慈展会打造成为公益慈善先进理念、前沿智慧、创新模式的集聚平台。</w:t>
      </w:r>
    </w:p>
    <w:p>
      <w:pPr>
        <w:pStyle w:val="6"/>
        <w:spacing w:line="600" w:lineRule="exact"/>
        <w:ind w:firstLine="723"/>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u w:color="000000"/>
        </w:rPr>
        <w:t>资源对接方面，</w:t>
      </w:r>
      <w:r>
        <w:rPr>
          <w:rFonts w:hint="eastAsia" w:ascii="仿宋_GB2312" w:hAnsi="仿宋_GB2312" w:eastAsia="仿宋_GB2312" w:cs="仿宋_GB2312"/>
          <w:sz w:val="32"/>
          <w:szCs w:val="32"/>
        </w:rPr>
        <w:t>展会将围绕贫困地区和特殊贫困群体的脱贫难点与长远发展，整合社会扶贫资源，实现线上、线下资源对接“两步走”，着力打通社会慈善资源对接的“最后一公里”：</w:t>
      </w:r>
      <w:r>
        <w:rPr>
          <w:rFonts w:hint="eastAsia" w:ascii="仿宋_GB2312" w:hAnsi="仿宋_GB2312" w:eastAsia="仿宋_GB2312" w:cs="仿宋_GB2312"/>
          <w:b/>
          <w:bCs/>
          <w:sz w:val="32"/>
          <w:szCs w:val="32"/>
        </w:rPr>
        <w:t>线上，</w:t>
      </w:r>
      <w:r>
        <w:rPr>
          <w:rFonts w:hint="eastAsia" w:ascii="仿宋_GB2312" w:hAnsi="仿宋_GB2312" w:eastAsia="仿宋_GB2312" w:cs="仿宋_GB2312"/>
          <w:sz w:val="32"/>
          <w:szCs w:val="32"/>
        </w:rPr>
        <w:t>通过慈善项目展示、扶贫项目众筹、扶贫产品直播、行业赋能支持、公益共享空间等服务，倾力打造全要素慈善资源对接服务平台；</w:t>
      </w:r>
      <w:r>
        <w:rPr>
          <w:rFonts w:hint="eastAsia" w:ascii="仿宋_GB2312" w:hAnsi="仿宋_GB2312" w:eastAsia="仿宋_GB2312" w:cs="仿宋_GB2312"/>
          <w:b/>
          <w:bCs/>
          <w:sz w:val="32"/>
          <w:szCs w:val="32"/>
        </w:rPr>
        <w:t>线下，</w:t>
      </w:r>
      <w:r>
        <w:rPr>
          <w:rFonts w:hint="eastAsia" w:ascii="仿宋_GB2312" w:hAnsi="仿宋_GB2312" w:eastAsia="仿宋_GB2312" w:cs="仿宋_GB2312"/>
          <w:sz w:val="32"/>
          <w:szCs w:val="32"/>
        </w:rPr>
        <w:t>开展行业信息发布、项目路演、扶贫产品推介、资源对接专题洽谈会等活动，进一步增强资源对接的精准度。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b/>
          <w:bCs/>
          <w:sz w:val="32"/>
          <w:szCs w:val="32"/>
          <w:u w:color="000000"/>
        </w:rPr>
        <w:t>配套活动方面，</w:t>
      </w:r>
      <w:r>
        <w:rPr>
          <w:rFonts w:hint="eastAsia" w:ascii="仿宋_GB2312" w:hAnsi="仿宋_GB2312" w:eastAsia="仿宋_GB2312" w:cs="仿宋_GB2312"/>
          <w:sz w:val="32"/>
          <w:szCs w:val="32"/>
          <w:u w:color="000000"/>
        </w:rPr>
        <w:t>展会将深入开展中国公益慈善项目大赛、中国公益映像节等活动项目，重点褒扬社会力量在助力脱贫攻坚方面做出的积极贡献。同时，围绕展会主题、融入慈善教育内容，创新推出公益百科、公益地图、好物出山直播带货和百县百景文旅扶贫项目，以及丰富多彩的线上、线下互动体验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80" w:firstLineChars="200"/>
        <w:jc w:val="both"/>
        <w:textAlignment w:val="auto"/>
        <w:rPr>
          <w:rFonts w:hint="eastAsia" w:ascii="黑体" w:hAnsi="黑体" w:eastAsia="黑体" w:cs="黑体"/>
          <w:spacing w:val="10"/>
          <w:kern w:val="0"/>
          <w:sz w:val="32"/>
          <w:szCs w:val="32"/>
          <w:lang w:val="en-US" w:eastAsia="zh-CN"/>
        </w:rPr>
      </w:pPr>
      <w:r>
        <w:rPr>
          <w:rFonts w:hint="eastAsia" w:ascii="黑体" w:hAnsi="黑体" w:eastAsia="黑体" w:cs="黑体"/>
          <w:spacing w:val="10"/>
          <w:kern w:val="0"/>
          <w:sz w:val="32"/>
          <w:szCs w:val="32"/>
          <w:lang w:val="en-US" w:eastAsia="zh-CN"/>
        </w:rPr>
        <w:t>三、第八届慈展会特色亮点</w:t>
      </w:r>
    </w:p>
    <w:p>
      <w:pPr>
        <w:pStyle w:val="6"/>
        <w:keepNext w:val="0"/>
        <w:keepLines w:val="0"/>
        <w:pageBreakBefore w:val="0"/>
        <w:kinsoku/>
        <w:wordWrap/>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目前，第八届慈展会各项筹备工作正积极稳步推进。与往届相比，第八届慈展会特色亮点可概况为以下三个方面：</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b/>
          <w:bCs/>
          <w:spacing w:val="0"/>
          <w:kern w:val="21"/>
          <w:sz w:val="32"/>
          <w:szCs w:val="32"/>
          <w:lang w:val="en-US" w:eastAsia="zh-CN"/>
        </w:rPr>
      </w:pPr>
      <w:r>
        <w:rPr>
          <w:rFonts w:hint="eastAsia" w:ascii="仿宋_GB2312" w:hAnsi="仿宋_GB2312" w:eastAsia="仿宋_GB2312" w:cs="仿宋_GB2312"/>
          <w:b/>
          <w:bCs/>
          <w:spacing w:val="0"/>
          <w:kern w:val="21"/>
          <w:sz w:val="32"/>
          <w:szCs w:val="32"/>
          <w:lang w:val="en-US" w:eastAsia="zh-CN"/>
        </w:rPr>
        <w:t>（一）展会内容上：紧扣主题，汇聚决战决胜的磅礴力量。</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spacing w:val="0"/>
          <w:kern w:val="21"/>
          <w:sz w:val="32"/>
          <w:szCs w:val="32"/>
          <w:lang w:val="en-US" w:eastAsia="zh-CN"/>
        </w:rPr>
        <w:t>2020年是我国全面建成小康社会目标实现之年，也是全面打赢脱贫攻坚战的收官之年。第八届慈展会将继续紧扣脱贫攻坚的时代主题，主动担当、服务大局，依托展示交流、研讨会议和资源对接等板块设置，重点展示社会组织、企业等社会力量在脱贫攻坚领域的实践经验、机制模式和突出成果,深度研讨慈善力量参与减贫脱贫、乡村振兴、突发公共卫生事件和应急救助等领域的前沿荟萃，着力打造线上线下慈善资源精准对接的有效机制，合力集结脱贫攻坚的中国方案、中国智慧和中国力量，练好“基本功”，出好“组合拳”，打好“主动仗”，凝聚决战强大共识，汇聚决胜磅礴伟力，全面铺开慈善力量决战决胜脱贫攻坚的“行动图”。</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b/>
          <w:bCs/>
          <w:spacing w:val="0"/>
          <w:kern w:val="21"/>
          <w:sz w:val="32"/>
          <w:szCs w:val="32"/>
          <w:lang w:val="en-US" w:eastAsia="zh-CN"/>
        </w:rPr>
      </w:pPr>
      <w:r>
        <w:rPr>
          <w:rFonts w:hint="eastAsia" w:ascii="仿宋_GB2312" w:hAnsi="仿宋_GB2312" w:eastAsia="仿宋_GB2312" w:cs="仿宋_GB2312"/>
          <w:b/>
          <w:bCs/>
          <w:spacing w:val="0"/>
          <w:kern w:val="21"/>
          <w:sz w:val="32"/>
          <w:szCs w:val="32"/>
          <w:lang w:val="en-US" w:eastAsia="zh-CN"/>
        </w:rPr>
        <w:t>（二）运作机制上：行业聚力，构建协作共创的慈善生态。</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spacing w:val="0"/>
          <w:kern w:val="21"/>
          <w:sz w:val="32"/>
          <w:szCs w:val="32"/>
          <w:lang w:val="en-US" w:eastAsia="zh-CN"/>
        </w:rPr>
        <w:t>本届慈展会进一步加强行业联动，强化平台枢纽作用，构建协作共创的慈善生态，使慈展会更好地依托行业、扎根行业、服务行业。</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b/>
          <w:bCs/>
          <w:spacing w:val="0"/>
          <w:kern w:val="21"/>
          <w:sz w:val="32"/>
          <w:szCs w:val="32"/>
          <w:lang w:val="en-US" w:eastAsia="zh-CN"/>
        </w:rPr>
        <w:t>筹办工作方面，</w:t>
      </w:r>
      <w:r>
        <w:rPr>
          <w:rFonts w:hint="eastAsia" w:ascii="仿宋_GB2312" w:hAnsi="仿宋_GB2312" w:eastAsia="仿宋_GB2312" w:cs="仿宋_GB2312"/>
          <w:spacing w:val="0"/>
          <w:kern w:val="21"/>
          <w:sz w:val="32"/>
          <w:szCs w:val="32"/>
          <w:lang w:val="en-US" w:eastAsia="zh-CN"/>
        </w:rPr>
        <w:t>建构联动行业的协作网络，在全国各地、各重点领域招募领军型、枢纽型机构作为展会合作伙伴，分区域、分领域精准做好参展组织动员工作，在积极化解疫情影响的同时，提高展会运行效率和社会影响力。</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b/>
          <w:bCs/>
          <w:spacing w:val="0"/>
          <w:kern w:val="21"/>
          <w:sz w:val="32"/>
          <w:szCs w:val="32"/>
          <w:lang w:val="en-US" w:eastAsia="zh-CN"/>
        </w:rPr>
        <w:t>策展工作方面，</w:t>
      </w:r>
      <w:r>
        <w:rPr>
          <w:rFonts w:hint="eastAsia" w:ascii="仿宋_GB2312" w:hAnsi="仿宋_GB2312" w:eastAsia="仿宋_GB2312" w:cs="仿宋_GB2312"/>
          <w:spacing w:val="0"/>
          <w:kern w:val="21"/>
          <w:sz w:val="32"/>
          <w:szCs w:val="32"/>
          <w:lang w:val="en-US" w:eastAsia="zh-CN"/>
        </w:rPr>
        <w:t>依托战略咨询委员会和展示设计委员会的专业力量，为展会规划思路、研讨议题、展示设计等提供前瞻性、战略性、创新性的专业支持和指导，并通过公开招募专业机构承办分议题会议、主题展区策划和各类公益体验活动等方式，进一步提高展会社会化和专业化办会水平。</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b/>
          <w:bCs/>
          <w:spacing w:val="0"/>
          <w:kern w:val="21"/>
          <w:sz w:val="32"/>
          <w:szCs w:val="32"/>
          <w:lang w:val="en-US" w:eastAsia="zh-CN"/>
        </w:rPr>
        <w:t>宣传工作方面，</w:t>
      </w:r>
      <w:r>
        <w:rPr>
          <w:rFonts w:hint="eastAsia" w:ascii="仿宋_GB2312" w:hAnsi="仿宋_GB2312" w:eastAsia="仿宋_GB2312" w:cs="仿宋_GB2312"/>
          <w:spacing w:val="0"/>
          <w:kern w:val="21"/>
          <w:sz w:val="32"/>
          <w:szCs w:val="32"/>
          <w:lang w:val="en-US" w:eastAsia="zh-CN"/>
        </w:rPr>
        <w:t>在全国范围内招募媒体合作伙伴，融合各类媒体传播优势，全方位、多角度、立体化为慈展会进行宣传造势，形成慈展会全媒体传播矩阵，积极拓展慈展会辐射面和影响力。</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b/>
          <w:bCs/>
          <w:spacing w:val="0"/>
          <w:kern w:val="21"/>
          <w:sz w:val="32"/>
          <w:szCs w:val="32"/>
          <w:lang w:val="en-US" w:eastAsia="zh-CN"/>
        </w:rPr>
      </w:pPr>
      <w:r>
        <w:rPr>
          <w:rFonts w:hint="eastAsia" w:ascii="仿宋_GB2312" w:hAnsi="仿宋_GB2312" w:eastAsia="仿宋_GB2312" w:cs="仿宋_GB2312"/>
          <w:b/>
          <w:bCs/>
          <w:spacing w:val="0"/>
          <w:kern w:val="21"/>
          <w:sz w:val="32"/>
          <w:szCs w:val="32"/>
          <w:lang w:val="en-US" w:eastAsia="zh-CN"/>
        </w:rPr>
        <w:t>（三）办展形式上：因势利导，交出云端办展的满意答卷。</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spacing w:val="0"/>
          <w:kern w:val="21"/>
          <w:sz w:val="32"/>
          <w:szCs w:val="32"/>
          <w:lang w:val="en-US" w:eastAsia="zh-CN"/>
        </w:rPr>
        <w:t>突如其来的新冠肺炎疫情，为打赢脱贫攻坚战出了一道“加试题”，也为展会筹办带来了机遇和挑战。本届慈展会将在严格做好疫情防控工作的基础上，重点开辟网上慈展会模块，努力将疫情带来的影响转为展会筹办工作的“创新亮点”。</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b/>
          <w:bCs/>
          <w:spacing w:val="0"/>
          <w:kern w:val="21"/>
          <w:sz w:val="32"/>
          <w:szCs w:val="32"/>
          <w:lang w:val="en-US" w:eastAsia="zh-CN"/>
        </w:rPr>
        <w:t>线下展会方面，</w:t>
      </w:r>
      <w:r>
        <w:rPr>
          <w:rFonts w:hint="eastAsia" w:ascii="仿宋_GB2312" w:hAnsi="仿宋_GB2312" w:eastAsia="仿宋_GB2312" w:cs="仿宋_GB2312"/>
          <w:spacing w:val="0"/>
          <w:kern w:val="21"/>
          <w:sz w:val="32"/>
          <w:szCs w:val="32"/>
          <w:lang w:val="en-US" w:eastAsia="zh-CN"/>
        </w:rPr>
        <w:t>本届慈展会进一步强化协调联动、严防严控的工作机制,全面统筹落实展会各项疫情防控工作，重点做好展会期间场地消杀、人流管控、入口监测、医疗保障等有关工作，做实做细做好展会期间各项疫情防控工作，全力以赴保障展会如期顺利举办。</w:t>
      </w:r>
    </w:p>
    <w:p>
      <w:pPr>
        <w:pStyle w:val="6"/>
        <w:keepNext w:val="0"/>
        <w:keepLines w:val="0"/>
        <w:pageBreakBefore w:val="0"/>
        <w:widowControl w:val="0"/>
        <w:kinsoku/>
        <w:wordWrap/>
        <w:overflowPunct/>
        <w:topLinePunct w:val="0"/>
        <w:bidi w:val="0"/>
        <w:adjustRightInd/>
        <w:snapToGrid/>
        <w:spacing w:line="600" w:lineRule="exact"/>
        <w:ind w:firstLine="640"/>
        <w:jc w:val="both"/>
        <w:textAlignment w:val="auto"/>
        <w:outlineLvl w:val="9"/>
        <w:rPr>
          <w:rFonts w:hint="eastAsia" w:ascii="仿宋_GB2312" w:hAnsi="仿宋_GB2312" w:eastAsia="仿宋_GB2312" w:cs="仿宋_GB2312"/>
          <w:spacing w:val="0"/>
          <w:kern w:val="21"/>
          <w:sz w:val="32"/>
          <w:szCs w:val="32"/>
          <w:lang w:val="en-US" w:eastAsia="zh-CN"/>
        </w:rPr>
      </w:pPr>
      <w:r>
        <w:rPr>
          <w:rFonts w:hint="eastAsia" w:ascii="仿宋_GB2312" w:hAnsi="仿宋_GB2312" w:eastAsia="仿宋_GB2312" w:cs="仿宋_GB2312"/>
          <w:b/>
          <w:bCs/>
          <w:spacing w:val="0"/>
          <w:kern w:val="21"/>
          <w:sz w:val="32"/>
          <w:szCs w:val="32"/>
          <w:lang w:val="en-US" w:eastAsia="zh-CN"/>
        </w:rPr>
        <w:t>线上展会方面，</w:t>
      </w:r>
      <w:r>
        <w:rPr>
          <w:rFonts w:hint="eastAsia" w:ascii="仿宋_GB2312" w:hAnsi="仿宋_GB2312" w:eastAsia="仿宋_GB2312" w:cs="仿宋_GB2312"/>
          <w:spacing w:val="0"/>
          <w:kern w:val="21"/>
          <w:sz w:val="32"/>
          <w:szCs w:val="32"/>
          <w:lang w:val="en-US" w:eastAsia="zh-CN"/>
        </w:rPr>
        <w:t>为应对疫情挑战，本届慈展会将加强数字技术建设，探索通过搭建虚拟展厅、举办线上会议、打造线上活动、优化资源对接平台等形式，将扶贫项目和扶贫产品搬上“云端”，提供全天候资源对接洽谈渠道，升级打造“云上慈展会”，积极开拓云端办展新格局，打造一届热度不减、势头不减、实效剧增的慈善盛会。</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hint="default" w:ascii="黑体" w:hAnsi="黑体" w:eastAsia="黑体" w:cs="黑体"/>
          <w:color w:val="auto"/>
          <w:sz w:val="32"/>
          <w:szCs w:val="32"/>
          <w:u w:color="000000"/>
          <w:lang w:val="en-US" w:eastAsia="zh-CN"/>
        </w:rPr>
      </w:pPr>
      <w:r>
        <w:rPr>
          <w:rFonts w:hint="eastAsia" w:ascii="黑体" w:hAnsi="黑体" w:eastAsia="黑体" w:cs="黑体"/>
          <w:color w:val="auto"/>
          <w:sz w:val="32"/>
          <w:szCs w:val="32"/>
          <w:u w:color="000000"/>
          <w:lang w:val="en-US" w:eastAsia="zh-CN"/>
        </w:rPr>
        <w:t>四、第八届慈展会筹备工作进展情况</w:t>
      </w:r>
    </w:p>
    <w:p>
      <w:pPr>
        <w:pStyle w:val="6"/>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eastAsia" w:ascii="仿宋_GB2312" w:hAnsi="黑体" w:eastAsia="仿宋_GB2312"/>
          <w:sz w:val="32"/>
          <w:lang w:val="en-US" w:eastAsia="zh-CN"/>
        </w:rPr>
      </w:pPr>
      <w:r>
        <w:rPr>
          <w:rFonts w:hint="eastAsia" w:ascii="仿宋_GB2312" w:hAnsi="黑体" w:eastAsia="仿宋_GB2312"/>
          <w:sz w:val="32"/>
          <w:lang w:val="en-US" w:eastAsia="zh-CN"/>
        </w:rPr>
        <w:t>目前，第八届慈展会各项筹备工作正抓紧落实、有序推进。具体筹备工作进展情况如下：</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楷体" w:hAnsi="楷体" w:eastAsia="楷体" w:cs="楷体"/>
          <w:b/>
          <w:bCs/>
          <w:sz w:val="32"/>
          <w:szCs w:val="32"/>
          <w:u w:color="000000"/>
        </w:rPr>
      </w:pPr>
      <w:r>
        <w:rPr>
          <w:rFonts w:hint="eastAsia" w:ascii="楷体" w:hAnsi="楷体" w:eastAsia="楷体" w:cs="楷体"/>
          <w:b/>
          <w:bCs/>
          <w:sz w:val="32"/>
          <w:szCs w:val="32"/>
          <w:u w:color="000000"/>
        </w:rPr>
        <w:t>（一）展示交流：做足展会“云功夫”。</w:t>
      </w:r>
    </w:p>
    <w:p>
      <w:pPr>
        <w:pStyle w:val="7"/>
        <w:keepNext w:val="0"/>
        <w:keepLines w:val="0"/>
        <w:pageBreakBefore w:val="0"/>
        <w:framePr w:w="0" w:wrap="auto" w:vAnchor="margin" w:hAnchor="text" w:yAlign="inline"/>
        <w:widowControl w:val="0"/>
        <w:kinsoku/>
        <w:wordWrap/>
        <w:topLinePunct w:val="0"/>
        <w:autoSpaceDE/>
        <w:autoSpaceDN/>
        <w:bidi w:val="0"/>
        <w:spacing w:line="560" w:lineRule="exact"/>
        <w:ind w:firstLine="641"/>
        <w:jc w:val="both"/>
        <w:textAlignment w:val="auto"/>
        <w:rPr>
          <w:rFonts w:ascii="仿宋_GB2312" w:hAnsi="仿宋_GB2312" w:eastAsia="仿宋_GB2312" w:cs="仿宋_GB2312"/>
          <w:kern w:val="2"/>
          <w:sz w:val="32"/>
          <w:szCs w:val="32"/>
          <w:u w:color="000000"/>
          <w:lang w:val="zh-TW" w:eastAsia="zh-TW"/>
        </w:rPr>
      </w:pPr>
      <w:r>
        <w:rPr>
          <w:rFonts w:hint="eastAsia" w:ascii="仿宋_GB2312" w:hAnsi="仿宋_GB2312" w:eastAsia="仿宋_GB2312" w:cs="仿宋_GB2312"/>
          <w:b/>
          <w:bCs/>
          <w:color w:val="auto"/>
          <w:sz w:val="32"/>
          <w:szCs w:val="32"/>
          <w:u w:color="000000"/>
        </w:rPr>
        <w:t>一是</w:t>
      </w:r>
      <w:r>
        <w:rPr>
          <w:rFonts w:hint="eastAsia" w:ascii="仿宋_GB2312" w:hAnsi="仿宋_GB2312" w:eastAsia="仿宋_GB2312" w:cs="仿宋_GB2312"/>
          <w:color w:val="auto"/>
          <w:sz w:val="32"/>
          <w:szCs w:val="32"/>
          <w:u w:color="000000"/>
        </w:rPr>
        <w:t>展馆设置上，</w:t>
      </w:r>
      <w:r>
        <w:rPr>
          <w:rFonts w:ascii="仿宋_GB2312" w:hAnsi="仿宋_GB2312" w:eastAsia="仿宋_GB2312" w:cs="仿宋_GB2312"/>
          <w:color w:val="auto"/>
          <w:sz w:val="32"/>
          <w:szCs w:val="32"/>
          <w:u w:color="000000"/>
        </w:rPr>
        <w:t>本届慈展会展馆设在深圳会展中心1号馆、5号馆和6号馆，展馆总面积约42500平方米</w:t>
      </w:r>
      <w:r>
        <w:rPr>
          <w:rFonts w:hint="eastAsia" w:ascii="仿宋_GB2312" w:hAnsi="仿宋_GB2312" w:eastAsia="仿宋_GB2312" w:cs="仿宋_GB2312"/>
          <w:color w:val="auto"/>
          <w:sz w:val="32"/>
          <w:szCs w:val="32"/>
          <w:u w:color="000000"/>
        </w:rPr>
        <w:t>。</w:t>
      </w:r>
      <w:r>
        <w:rPr>
          <w:rFonts w:ascii="仿宋_GB2312" w:hAnsi="仿宋_GB2312" w:eastAsia="仿宋_GB2312" w:cs="仿宋_GB2312"/>
          <w:color w:val="auto"/>
          <w:sz w:val="32"/>
          <w:szCs w:val="32"/>
          <w:lang w:val="zh-TW" w:eastAsia="zh-TW"/>
        </w:rPr>
        <w:t>目前，主展馆相关规划设计方案已经初步形成，展区相关功能区域划分已基本确立</w:t>
      </w:r>
      <w:r>
        <w:rPr>
          <w:rFonts w:hint="eastAsia" w:ascii="仿宋_GB2312" w:hAnsi="仿宋_GB2312" w:eastAsia="仿宋_GB2312" w:cs="仿宋_GB2312"/>
          <w:color w:val="auto"/>
          <w:sz w:val="32"/>
          <w:szCs w:val="32"/>
          <w:lang w:val="zh-TW"/>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招展工作上，因势利导，努力疏通疫情给办展工作带来的“堵点”。展会进一步拓宽</w:t>
      </w:r>
      <w:r>
        <w:rPr>
          <w:rFonts w:hint="eastAsia" w:ascii="仿宋_GB2312" w:hAnsi="仿宋_GB2312" w:eastAsia="仿宋_GB2312" w:cs="仿宋_GB2312"/>
          <w:color w:val="auto"/>
          <w:sz w:val="32"/>
          <w:szCs w:val="32"/>
          <w:lang w:val="zh-CN" w:eastAsia="zh-TW"/>
        </w:rPr>
        <w:t>招展思路、方式和渠道，</w:t>
      </w:r>
      <w:r>
        <w:rPr>
          <w:rFonts w:ascii="仿宋_GB2312" w:hAnsi="仿宋_GB2312" w:eastAsia="仿宋_GB2312" w:cs="仿宋_GB2312"/>
          <w:kern w:val="2"/>
          <w:sz w:val="32"/>
          <w:szCs w:val="32"/>
          <w:u w:color="000000"/>
          <w:lang w:val="zh-TW" w:eastAsia="zh-TW"/>
        </w:rPr>
        <w:t>在全国</w:t>
      </w:r>
      <w:r>
        <w:rPr>
          <w:rFonts w:hint="eastAsia" w:ascii="仿宋_GB2312" w:hAnsi="仿宋_GB2312" w:eastAsia="仿宋_GB2312" w:cs="仿宋_GB2312"/>
          <w:kern w:val="2"/>
          <w:sz w:val="32"/>
          <w:szCs w:val="32"/>
          <w:u w:color="000000"/>
        </w:rPr>
        <w:t>联动近百家</w:t>
      </w:r>
      <w:r>
        <w:rPr>
          <w:rFonts w:ascii="仿宋_GB2312" w:hAnsi="仿宋_GB2312" w:eastAsia="仿宋_GB2312" w:cs="仿宋_GB2312"/>
          <w:kern w:val="2"/>
          <w:sz w:val="32"/>
          <w:szCs w:val="32"/>
          <w:u w:color="000000"/>
          <w:lang w:val="zh-TW" w:eastAsia="zh-TW"/>
        </w:rPr>
        <w:t>合作伙伴，</w:t>
      </w:r>
      <w:r>
        <w:rPr>
          <w:rFonts w:hint="eastAsia" w:ascii="仿宋_GB2312" w:hAnsi="仿宋_GB2312" w:eastAsia="仿宋_GB2312" w:cs="仿宋_GB2312"/>
          <w:kern w:val="2"/>
          <w:sz w:val="32"/>
          <w:szCs w:val="32"/>
          <w:u w:color="000000"/>
          <w:lang w:val="zh-CN" w:eastAsia="zh-TW"/>
        </w:rPr>
        <w:t>通过</w:t>
      </w:r>
      <w:r>
        <w:rPr>
          <w:rFonts w:hint="eastAsia" w:ascii="仿宋_GB2312" w:hAnsi="仿宋_GB2312" w:eastAsia="仿宋_GB2312" w:cs="仿宋_GB2312"/>
          <w:kern w:val="2"/>
          <w:sz w:val="32"/>
          <w:szCs w:val="32"/>
          <w:u w:color="000000"/>
        </w:rPr>
        <w:t>合作伙伴招募动员、</w:t>
      </w:r>
      <w:r>
        <w:rPr>
          <w:rFonts w:hint="eastAsia" w:ascii="仿宋_GB2312" w:hAnsi="仿宋_GB2312" w:eastAsia="仿宋_GB2312" w:cs="仿宋_GB2312"/>
          <w:kern w:val="2"/>
          <w:sz w:val="32"/>
          <w:szCs w:val="32"/>
          <w:u w:color="000000"/>
          <w:lang w:val="zh-CN" w:eastAsia="zh-TW"/>
        </w:rPr>
        <w:t>云招展</w:t>
      </w:r>
      <w:r>
        <w:rPr>
          <w:rFonts w:hint="eastAsia" w:ascii="仿宋_GB2312" w:hAnsi="仿宋_GB2312" w:eastAsia="仿宋_GB2312" w:cs="仿宋_GB2312"/>
          <w:kern w:val="2"/>
          <w:sz w:val="32"/>
          <w:szCs w:val="32"/>
          <w:u w:color="000000"/>
        </w:rPr>
        <w:t>推介、</w:t>
      </w:r>
      <w:r>
        <w:rPr>
          <w:rFonts w:hint="eastAsia" w:ascii="仿宋_GB2312" w:hAnsi="仿宋_GB2312" w:eastAsia="仿宋_GB2312" w:cs="仿宋_GB2312"/>
          <w:kern w:val="2"/>
          <w:sz w:val="32"/>
          <w:szCs w:val="32"/>
          <w:u w:color="000000"/>
          <w:lang w:val="zh-CN" w:eastAsia="zh-TW"/>
        </w:rPr>
        <w:t>主办单位组织发动、定向邀约参展等方式，分区域、分领域精准做好参展动员工作，</w:t>
      </w:r>
      <w:r>
        <w:rPr>
          <w:rFonts w:hint="eastAsia" w:ascii="仿宋_GB2312" w:hAnsi="仿宋_GB2312" w:eastAsia="仿宋_GB2312" w:cs="仿宋_GB2312"/>
          <w:kern w:val="2"/>
          <w:sz w:val="32"/>
          <w:szCs w:val="32"/>
          <w:u w:color="000000"/>
        </w:rPr>
        <w:t>并</w:t>
      </w:r>
      <w:r>
        <w:rPr>
          <w:rFonts w:hint="eastAsia" w:ascii="仿宋_GB2312" w:hAnsi="仿宋_GB2312" w:eastAsia="仿宋_GB2312" w:cs="仿宋_GB2312"/>
          <w:color w:val="auto"/>
          <w:sz w:val="32"/>
          <w:szCs w:val="32"/>
        </w:rPr>
        <w:t>首次将招展推介搬上“云端”，激发招展参展“云动力”。</w:t>
      </w:r>
      <w:r>
        <w:rPr>
          <w:rFonts w:hint="eastAsia" w:ascii="仿宋_GB2312" w:hAnsi="仿宋_GB2312" w:eastAsia="仿宋_GB2312" w:cs="仿宋_GB2312"/>
          <w:kern w:val="2"/>
          <w:sz w:val="32"/>
          <w:szCs w:val="32"/>
          <w:u w:color="000000"/>
          <w:lang w:val="zh-CN" w:eastAsia="zh-TW"/>
        </w:rPr>
        <w:t>截</w:t>
      </w:r>
      <w:r>
        <w:rPr>
          <w:rFonts w:hint="eastAsia" w:ascii="仿宋_GB2312" w:hAnsi="仿宋_GB2312" w:eastAsia="仿宋_GB2312" w:cs="仿宋_GB2312"/>
          <w:kern w:val="2"/>
          <w:sz w:val="32"/>
          <w:szCs w:val="32"/>
          <w:u w:color="000000"/>
        </w:rPr>
        <w:t>至8</w:t>
      </w:r>
      <w:r>
        <w:rPr>
          <w:rFonts w:hint="eastAsia" w:ascii="仿宋_GB2312" w:hAnsi="仿宋_GB2312" w:eastAsia="仿宋_GB2312" w:cs="仿宋_GB2312"/>
          <w:kern w:val="2"/>
          <w:sz w:val="32"/>
          <w:szCs w:val="32"/>
          <w:u w:color="000000"/>
          <w:lang w:val="zh-CN" w:eastAsia="zh-TW"/>
        </w:rPr>
        <w:t>月</w:t>
      </w:r>
      <w:r>
        <w:rPr>
          <w:rFonts w:hint="eastAsia" w:ascii="仿宋_GB2312" w:hAnsi="仿宋_GB2312" w:eastAsia="仿宋_GB2312" w:cs="仿宋_GB2312"/>
          <w:kern w:val="2"/>
          <w:sz w:val="32"/>
          <w:szCs w:val="32"/>
          <w:u w:color="000000"/>
        </w:rPr>
        <w:t>10</w:t>
      </w:r>
      <w:r>
        <w:rPr>
          <w:rFonts w:hint="eastAsia" w:ascii="仿宋_GB2312" w:hAnsi="仿宋_GB2312" w:eastAsia="仿宋_GB2312" w:cs="仿宋_GB2312"/>
          <w:kern w:val="2"/>
          <w:sz w:val="32"/>
          <w:szCs w:val="32"/>
          <w:u w:color="000000"/>
          <w:lang w:val="zh-CN" w:eastAsia="zh-TW"/>
        </w:rPr>
        <w:t>日，</w:t>
      </w:r>
      <w:r>
        <w:rPr>
          <w:rFonts w:hint="eastAsia" w:ascii="仿宋_GB2312" w:hAnsi="仿宋_GB2312" w:eastAsia="仿宋_GB2312" w:cs="仿宋_GB2312"/>
          <w:kern w:val="2"/>
          <w:sz w:val="32"/>
          <w:szCs w:val="32"/>
          <w:u w:color="000000"/>
        </w:rPr>
        <w:t>组委会办公室联动行业伙伴</w:t>
      </w:r>
      <w:r>
        <w:rPr>
          <w:rFonts w:hint="eastAsia" w:ascii="仿宋_GB2312" w:hAnsi="仿宋_GB2312" w:eastAsia="仿宋_GB2312" w:cs="仿宋_GB2312"/>
          <w:kern w:val="2"/>
          <w:sz w:val="32"/>
          <w:szCs w:val="32"/>
          <w:u w:color="000000"/>
          <w:lang w:val="zh-CN" w:eastAsia="zh-TW"/>
        </w:rPr>
        <w:t>先后开展</w:t>
      </w:r>
      <w:r>
        <w:rPr>
          <w:rFonts w:hint="eastAsia" w:ascii="仿宋_GB2312" w:hAnsi="仿宋_GB2312" w:eastAsia="仿宋_GB2312" w:cs="仿宋_GB2312"/>
          <w:kern w:val="2"/>
          <w:sz w:val="32"/>
          <w:szCs w:val="32"/>
          <w:u w:color="000000"/>
        </w:rPr>
        <w:t>了10余</w:t>
      </w:r>
      <w:r>
        <w:rPr>
          <w:rFonts w:hint="eastAsia" w:ascii="仿宋_GB2312" w:hAnsi="仿宋_GB2312" w:eastAsia="仿宋_GB2312" w:cs="仿宋_GB2312"/>
          <w:kern w:val="2"/>
          <w:sz w:val="32"/>
          <w:szCs w:val="32"/>
          <w:u w:color="000000"/>
          <w:lang w:val="zh-CN" w:eastAsia="zh-TW"/>
        </w:rPr>
        <w:t>场直播推介活动，</w:t>
      </w:r>
      <w:r>
        <w:rPr>
          <w:rFonts w:hint="eastAsia" w:ascii="仿宋_GB2312" w:hAnsi="仿宋_GB2312" w:eastAsia="仿宋_GB2312" w:cs="仿宋_GB2312"/>
          <w:bCs/>
          <w:sz w:val="32"/>
          <w:szCs w:val="32"/>
        </w:rPr>
        <w:t>吸引近5</w:t>
      </w:r>
      <w:r>
        <w:rPr>
          <w:rFonts w:hint="eastAsia" w:ascii="仿宋_GB2312" w:hAnsi="仿宋_GB2312" w:eastAsia="仿宋_GB2312" w:cs="仿宋_GB2312"/>
          <w:bCs/>
          <w:sz w:val="32"/>
          <w:szCs w:val="32"/>
          <w:lang w:val="zh-CN"/>
        </w:rPr>
        <w:t>万人次</w:t>
      </w:r>
      <w:r>
        <w:rPr>
          <w:rFonts w:hint="eastAsia" w:ascii="仿宋_GB2312" w:hAnsi="仿宋_GB2312" w:eastAsia="仿宋_GB2312" w:cs="仿宋_GB2312"/>
          <w:bCs/>
          <w:sz w:val="32"/>
          <w:szCs w:val="32"/>
        </w:rPr>
        <w:t>观看</w:t>
      </w:r>
      <w:r>
        <w:rPr>
          <w:rFonts w:hint="eastAsia" w:ascii="仿宋_GB2312" w:hAnsi="仿宋_GB2312" w:eastAsia="仿宋_GB2312" w:cs="仿宋_GB2312"/>
          <w:kern w:val="2"/>
          <w:sz w:val="32"/>
          <w:szCs w:val="32"/>
          <w:u w:color="000000"/>
        </w:rPr>
        <w:t>并</w:t>
      </w:r>
      <w:r>
        <w:rPr>
          <w:rFonts w:hint="eastAsia" w:ascii="仿宋_GB2312" w:hAnsi="仿宋_GB2312" w:eastAsia="仿宋_GB2312" w:cs="仿宋_GB2312"/>
          <w:kern w:val="2"/>
          <w:sz w:val="32"/>
          <w:szCs w:val="32"/>
          <w:u w:color="000000"/>
          <w:lang w:val="zh-CN" w:eastAsia="zh-TW"/>
        </w:rPr>
        <w:t>参与线上互动，已有</w:t>
      </w:r>
      <w:r>
        <w:rPr>
          <w:rFonts w:hint="eastAsia" w:ascii="仿宋_GB2312" w:hAnsi="仿宋_GB2312" w:eastAsia="仿宋_GB2312" w:cs="仿宋_GB2312"/>
          <w:kern w:val="2"/>
          <w:sz w:val="32"/>
          <w:szCs w:val="32"/>
          <w:u w:color="000000"/>
        </w:rPr>
        <w:t>1966</w:t>
      </w:r>
      <w:r>
        <w:rPr>
          <w:rFonts w:hint="eastAsia" w:ascii="仿宋_GB2312" w:hAnsi="仿宋_GB2312" w:eastAsia="仿宋_GB2312" w:cs="仿宋_GB2312"/>
          <w:kern w:val="2"/>
          <w:sz w:val="32"/>
          <w:szCs w:val="32"/>
          <w:u w:color="000000"/>
          <w:lang w:val="zh-CN" w:eastAsia="zh-TW"/>
        </w:rPr>
        <w:t>个机构、项目以及</w:t>
      </w:r>
      <w:r>
        <w:rPr>
          <w:rFonts w:hint="eastAsia" w:ascii="仿宋_GB2312" w:hAnsi="仿宋_GB2312" w:eastAsia="仿宋_GB2312" w:cs="仿宋_GB2312"/>
          <w:kern w:val="2"/>
          <w:sz w:val="32"/>
          <w:szCs w:val="32"/>
          <w:u w:color="000000"/>
        </w:rPr>
        <w:t>1969</w:t>
      </w:r>
      <w:r>
        <w:rPr>
          <w:rFonts w:hint="eastAsia" w:ascii="仿宋_GB2312" w:hAnsi="仿宋_GB2312" w:eastAsia="仿宋_GB2312" w:cs="仿宋_GB2312"/>
          <w:kern w:val="2"/>
          <w:sz w:val="32"/>
          <w:szCs w:val="32"/>
          <w:u w:color="000000"/>
          <w:lang w:val="zh-CN" w:eastAsia="zh-TW"/>
        </w:rPr>
        <w:t>种产品申报参展。</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楷体" w:hAnsi="楷体" w:eastAsia="楷体" w:cs="楷体"/>
          <w:b/>
          <w:bCs/>
          <w:sz w:val="32"/>
          <w:szCs w:val="32"/>
          <w:u w:color="000000"/>
        </w:rPr>
      </w:pPr>
      <w:r>
        <w:rPr>
          <w:rFonts w:hint="eastAsia" w:ascii="楷体" w:hAnsi="楷体" w:eastAsia="楷体" w:cs="楷体"/>
          <w:b/>
          <w:bCs/>
          <w:sz w:val="32"/>
          <w:szCs w:val="32"/>
          <w:u w:color="000000"/>
        </w:rPr>
        <w:t>（二）研讨会议：合奏社会扶贫“交响曲”。</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u w:color="000000"/>
        </w:rPr>
      </w:pPr>
      <w:r>
        <w:rPr>
          <w:rFonts w:hint="eastAsia" w:ascii="仿宋_GB2312" w:hAnsi="仿宋_GB2312" w:eastAsia="仿宋_GB2312" w:cs="仿宋_GB2312"/>
          <w:bCs/>
          <w:kern w:val="0"/>
          <w:sz w:val="32"/>
          <w:szCs w:val="32"/>
          <w:lang w:val="zh-CN"/>
        </w:rPr>
        <w:t>本届慈展会将</w:t>
      </w:r>
      <w:r>
        <w:rPr>
          <w:rFonts w:hint="eastAsia" w:ascii="仿宋_GB2312" w:hAnsi="仿宋_GB2312" w:eastAsia="仿宋_GB2312" w:cs="仿宋_GB2312"/>
          <w:bCs/>
          <w:kern w:val="0"/>
          <w:sz w:val="32"/>
          <w:szCs w:val="32"/>
        </w:rPr>
        <w:t>以“大国攻坚 决胜2020”为主题举办</w:t>
      </w:r>
      <w:r>
        <w:rPr>
          <w:rFonts w:hint="eastAsia" w:ascii="仿宋_GB2312" w:hAnsi="仿宋_GB2312" w:eastAsia="仿宋_GB2312" w:cs="仿宋_GB2312"/>
          <w:bCs/>
          <w:kern w:val="0"/>
          <w:sz w:val="32"/>
          <w:szCs w:val="32"/>
          <w:lang w:val="zh-CN"/>
        </w:rPr>
        <w:t>一场国际公益主题研讨会。</w:t>
      </w:r>
      <w:r>
        <w:rPr>
          <w:rFonts w:hint="eastAsia" w:ascii="仿宋_GB2312" w:hAnsi="仿宋_GB2312" w:eastAsia="仿宋_GB2312" w:cs="仿宋_GB2312"/>
          <w:bCs/>
          <w:kern w:val="0"/>
          <w:sz w:val="32"/>
          <w:szCs w:val="32"/>
        </w:rPr>
        <w:t>同时，围绕</w:t>
      </w:r>
      <w:r>
        <w:rPr>
          <w:rFonts w:hint="eastAsia" w:ascii="仿宋_GB2312" w:hAnsi="仿宋" w:eastAsia="仿宋_GB2312" w:cs="宋体"/>
          <w:bCs/>
          <w:kern w:val="0"/>
          <w:sz w:val="32"/>
          <w:szCs w:val="32"/>
          <w:lang w:val="zh-CN"/>
        </w:rPr>
        <w:t>“脱贫攻坚与乡村振兴”“贫困地区可持续发展”“社会力量参与突发公共事件的机制”等议题</w:t>
      </w:r>
      <w:r>
        <w:rPr>
          <w:rFonts w:hint="eastAsia" w:ascii="仿宋_GB2312" w:hAnsi="仿宋_GB2312" w:eastAsia="仿宋_GB2312" w:cs="仿宋_GB2312"/>
          <w:bCs/>
          <w:kern w:val="0"/>
          <w:sz w:val="32"/>
          <w:szCs w:val="32"/>
        </w:rPr>
        <w:t>，开展9场分议题研讨会。</w:t>
      </w:r>
      <w:r>
        <w:rPr>
          <w:rFonts w:hint="eastAsia" w:ascii="仿宋_GB2312" w:hAnsi="仿宋_GB2312" w:eastAsia="仿宋_GB2312" w:cs="仿宋_GB2312"/>
          <w:bCs/>
          <w:kern w:val="0"/>
          <w:sz w:val="32"/>
          <w:szCs w:val="32"/>
          <w:lang w:val="zh-CN"/>
        </w:rPr>
        <w:t>届时将汇聚200余名公益慈善领域专家学者，</w:t>
      </w:r>
      <w:r>
        <w:rPr>
          <w:rFonts w:hint="eastAsia" w:ascii="仿宋_GB2312" w:hAnsi="仿宋_GB2312" w:eastAsia="仿宋_GB2312" w:cs="仿宋_GB2312"/>
          <w:bCs/>
          <w:kern w:val="0"/>
          <w:sz w:val="32"/>
          <w:szCs w:val="32"/>
        </w:rPr>
        <w:t>交流分享全球减贫治理的中国智慧和中国经验</w:t>
      </w:r>
      <w:r>
        <w:rPr>
          <w:rFonts w:hint="eastAsia" w:ascii="仿宋_GB2312" w:hAnsi="仿宋_GB2312" w:eastAsia="仿宋_GB2312" w:cs="仿宋_GB2312"/>
          <w:sz w:val="32"/>
          <w:szCs w:val="32"/>
          <w:u w:color="000000"/>
        </w:rPr>
        <w:t>，研讨公益实践的前沿智慧、案例模式与特色成果，探寻慈善发展的新趋势、新动向。</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楷体" w:hAnsi="楷体" w:eastAsia="楷体" w:cs="楷体"/>
          <w:b/>
          <w:bCs/>
          <w:sz w:val="32"/>
          <w:szCs w:val="32"/>
          <w:u w:color="000000"/>
        </w:rPr>
      </w:pPr>
      <w:r>
        <w:rPr>
          <w:rFonts w:hint="eastAsia" w:ascii="楷体" w:hAnsi="楷体" w:eastAsia="楷体" w:cs="楷体"/>
          <w:b/>
          <w:bCs/>
          <w:sz w:val="32"/>
          <w:szCs w:val="32"/>
          <w:u w:color="000000"/>
        </w:rPr>
        <w:t>（三）资源对接：打好线上线下“组合拳”。</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u w:color="000000"/>
        </w:rPr>
      </w:pPr>
      <w:r>
        <w:rPr>
          <w:rFonts w:hint="eastAsia" w:ascii="仿宋_GB2312" w:hAnsi="仿宋_GB2312" w:eastAsia="仿宋_GB2312" w:cs="仿宋_GB2312"/>
          <w:b/>
          <w:bCs/>
          <w:sz w:val="32"/>
          <w:szCs w:val="32"/>
          <w:u w:color="000000"/>
        </w:rPr>
        <w:t>线上，</w:t>
      </w:r>
      <w:r>
        <w:rPr>
          <w:rFonts w:hint="eastAsia" w:ascii="仿宋_GB2312" w:hAnsi="仿宋_GB2312" w:eastAsia="仿宋_GB2312" w:cs="仿宋_GB2312"/>
          <w:sz w:val="32"/>
          <w:szCs w:val="32"/>
          <w:u w:color="000000"/>
        </w:rPr>
        <w:t>针对扶贫项目，联合腾讯公益、新浪微公益等互联网公开募捐平台开设专题筹款页面，遴选20余个优秀扶贫项目进行扶贫众筹和展示推介。针对扶贫产品，开展好物出山直播带货活动，邀请流量主播携手公益名人，通过直播带货方式为贫困地区扶贫产品拓宽销路。同时，围绕项目众筹设计、公益传播、项目管理等方面的行业短板需求，开设了4期“乡村振兴”专题赋能支持课程。</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u w:color="000000"/>
        </w:rPr>
      </w:pPr>
      <w:r>
        <w:rPr>
          <w:rFonts w:hint="eastAsia" w:ascii="仿宋_GB2312" w:hAnsi="仿宋_GB2312" w:eastAsia="仿宋_GB2312" w:cs="仿宋_GB2312"/>
          <w:b/>
          <w:bCs/>
          <w:sz w:val="32"/>
          <w:szCs w:val="32"/>
          <w:u w:color="000000"/>
        </w:rPr>
        <w:t>线下，</w:t>
      </w:r>
      <w:r>
        <w:rPr>
          <w:rFonts w:hint="eastAsia" w:ascii="仿宋_GB2312" w:hAnsi="仿宋_GB2312" w:eastAsia="仿宋_GB2312" w:cs="仿宋_GB2312"/>
          <w:sz w:val="32"/>
          <w:szCs w:val="32"/>
          <w:u w:color="000000"/>
        </w:rPr>
        <w:t>将通过专题资源对接洽谈会、项目路演推介会、扶贫产品展销、现场体验等方式，宣传推广扶贫项目和产品，</w:t>
      </w:r>
      <w:r>
        <w:rPr>
          <w:rFonts w:ascii="仿宋_GB2312" w:hAnsi="仿宋_GB2312" w:eastAsia="仿宋_GB2312" w:cs="仿宋_GB2312"/>
          <w:sz w:val="32"/>
          <w:szCs w:val="32"/>
          <w:u w:color="000000"/>
        </w:rPr>
        <w:t>积极动员爱心企业</w:t>
      </w:r>
      <w:r>
        <w:rPr>
          <w:rFonts w:hint="eastAsia" w:ascii="仿宋_GB2312" w:hAnsi="仿宋_GB2312" w:eastAsia="仿宋_GB2312" w:cs="仿宋_GB2312"/>
          <w:sz w:val="32"/>
          <w:szCs w:val="32"/>
          <w:u w:color="000000"/>
        </w:rPr>
        <w:t>、社会组织和公众等</w:t>
      </w:r>
      <w:r>
        <w:rPr>
          <w:rFonts w:ascii="仿宋_GB2312" w:hAnsi="仿宋_GB2312" w:eastAsia="仿宋_GB2312" w:cs="仿宋_GB2312"/>
          <w:sz w:val="32"/>
          <w:szCs w:val="32"/>
          <w:u w:color="000000"/>
        </w:rPr>
        <w:t>通过资金捐赠、项目帮扶</w:t>
      </w:r>
      <w:r>
        <w:rPr>
          <w:rFonts w:hint="eastAsia" w:ascii="仿宋_GB2312" w:hAnsi="仿宋_GB2312" w:eastAsia="仿宋_GB2312" w:cs="仿宋_GB2312"/>
          <w:sz w:val="32"/>
          <w:szCs w:val="32"/>
          <w:u w:color="000000"/>
        </w:rPr>
        <w:t>、订单采购</w:t>
      </w:r>
      <w:r>
        <w:rPr>
          <w:rFonts w:ascii="仿宋_GB2312" w:hAnsi="仿宋_GB2312" w:eastAsia="仿宋_GB2312" w:cs="仿宋_GB2312"/>
          <w:sz w:val="32"/>
          <w:szCs w:val="32"/>
          <w:u w:color="000000"/>
        </w:rPr>
        <w:t>等方式</w:t>
      </w:r>
      <w:r>
        <w:rPr>
          <w:rFonts w:hint="eastAsia" w:ascii="仿宋_GB2312" w:hAnsi="仿宋_GB2312" w:eastAsia="仿宋_GB2312" w:cs="仿宋_GB2312"/>
          <w:sz w:val="32"/>
          <w:szCs w:val="32"/>
          <w:u w:color="000000"/>
        </w:rPr>
        <w:t>，</w:t>
      </w:r>
      <w:r>
        <w:rPr>
          <w:rFonts w:ascii="仿宋_GB2312" w:hAnsi="仿宋_GB2312" w:eastAsia="仿宋_GB2312" w:cs="仿宋_GB2312"/>
          <w:sz w:val="32"/>
          <w:szCs w:val="32"/>
          <w:u w:color="000000"/>
        </w:rPr>
        <w:t>参与支持贫困地区扶贫项目</w:t>
      </w:r>
      <w:r>
        <w:rPr>
          <w:rFonts w:hint="eastAsia" w:ascii="仿宋_GB2312" w:hAnsi="仿宋_GB2312" w:eastAsia="仿宋_GB2312" w:cs="仿宋_GB2312"/>
          <w:sz w:val="32"/>
          <w:szCs w:val="32"/>
          <w:u w:color="000000"/>
        </w:rPr>
        <w:t>和产品。</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楷体" w:hAnsi="楷体" w:eastAsia="楷体" w:cs="楷体"/>
          <w:b/>
          <w:bCs/>
          <w:sz w:val="32"/>
          <w:szCs w:val="32"/>
        </w:rPr>
      </w:pPr>
      <w:r>
        <w:rPr>
          <w:rFonts w:hint="eastAsia" w:ascii="楷体" w:hAnsi="楷体" w:eastAsia="楷体" w:cs="楷体"/>
          <w:b/>
          <w:bCs/>
          <w:sz w:val="32"/>
          <w:szCs w:val="32"/>
          <w:u w:color="000000"/>
        </w:rPr>
        <w:t>（四）配套活动：</w:t>
      </w:r>
      <w:r>
        <w:rPr>
          <w:rFonts w:hint="eastAsia" w:ascii="楷体" w:hAnsi="楷体" w:eastAsia="楷体" w:cs="楷体"/>
          <w:b/>
          <w:bCs/>
          <w:sz w:val="32"/>
          <w:szCs w:val="32"/>
        </w:rPr>
        <w:t>引领美好生活</w:t>
      </w:r>
      <w:r>
        <w:rPr>
          <w:rFonts w:hint="eastAsia" w:ascii="楷体_GB2312" w:hAnsi="楷体_GB2312" w:eastAsia="楷体_GB2312" w:cs="楷体_GB2312"/>
          <w:b/>
          <w:bCs/>
          <w:sz w:val="32"/>
          <w:szCs w:val="32"/>
        </w:rPr>
        <w:t>“新方向”</w:t>
      </w:r>
      <w:r>
        <w:rPr>
          <w:rFonts w:hint="eastAsia" w:ascii="楷体" w:hAnsi="楷体" w:eastAsia="楷体" w:cs="楷体"/>
          <w:b/>
          <w:bCs/>
          <w:sz w:val="32"/>
          <w:szCs w:val="32"/>
        </w:rPr>
        <w:t>。</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u w:color="000000"/>
        </w:rPr>
        <w:t>主要开展两大配套活动：</w:t>
      </w:r>
      <w:r>
        <w:rPr>
          <w:rFonts w:hint="eastAsia" w:ascii="仿宋_GB2312" w:hAnsi="仿宋_GB2312" w:eastAsia="仿宋_GB2312" w:cs="仿宋_GB2312"/>
          <w:b/>
          <w:bCs/>
          <w:sz w:val="32"/>
          <w:szCs w:val="32"/>
          <w:u w:color="000000"/>
        </w:rPr>
        <w:t>一是</w:t>
      </w:r>
      <w:r>
        <w:rPr>
          <w:rFonts w:hint="eastAsia" w:ascii="仿宋_GB2312" w:hAnsi="仿宋_GB2312" w:eastAsia="仿宋_GB2312" w:cs="仿宋_GB2312"/>
          <w:sz w:val="32"/>
          <w:szCs w:val="32"/>
          <w:u w:color="000000"/>
        </w:rPr>
        <w:t>举办2020年中国公益慈善项目大赛，围绕“创新扶贫，为生活带来美好改变”的主题，遴选和赋能年度最具发展潜力创新项目，共吸引了772个项目申报参赛，其中三区三州参赛项目达119个。目前，经入围赛评审，全国百强项目已评选产生，下一步将继续举办晋级赛和决赛，最终产生30个金银铜奖项目。</w:t>
      </w:r>
      <w:r>
        <w:rPr>
          <w:rFonts w:hint="eastAsia" w:ascii="仿宋_GB2312" w:hAnsi="仿宋_GB2312" w:eastAsia="仿宋_GB2312" w:cs="仿宋_GB2312"/>
          <w:b/>
          <w:bCs/>
          <w:sz w:val="32"/>
          <w:szCs w:val="32"/>
          <w:u w:color="000000"/>
        </w:rPr>
        <w:t>二是</w:t>
      </w:r>
      <w:r>
        <w:rPr>
          <w:rFonts w:hint="eastAsia" w:ascii="仿宋_GB2312" w:hAnsi="仿宋_GB2312" w:eastAsia="仿宋_GB2312" w:cs="仿宋_GB2312"/>
          <w:sz w:val="32"/>
          <w:szCs w:val="32"/>
          <w:u w:color="000000"/>
        </w:rPr>
        <w:t>开展中国公益映像节，围绕“看见爱，看见未来”的主题，征集记录脱贫攻坚、反映社会各界参与疫情防控等优秀影片，汇聚和发掘更多“讲好中国故事”的暖心影像作品。目前，共征集到来自全国各地的460多部公益影片。</w:t>
      </w:r>
      <w:r>
        <w:rPr>
          <w:rFonts w:ascii="仿宋_GB2312" w:hAnsi="仿宋_GB2312" w:eastAsia="仿宋_GB2312" w:cs="仿宋_GB2312"/>
          <w:sz w:val="32"/>
          <w:szCs w:val="32"/>
          <w:lang w:val="zh-TW" w:eastAsia="zh-TW"/>
        </w:rPr>
        <w:t>此外，还将开展</w:t>
      </w:r>
      <w:r>
        <w:rPr>
          <w:rFonts w:hint="eastAsia" w:ascii="仿宋_GB2312" w:hAnsi="仿宋_GB2312" w:eastAsia="仿宋_GB2312" w:cs="仿宋_GB2312"/>
          <w:sz w:val="32"/>
          <w:szCs w:val="32"/>
        </w:rPr>
        <w:t>好物出山、百县百景、公益地图、公益百科以及相关公益互动体验活动，让公益慈善更好地融入生活。</w:t>
      </w:r>
    </w:p>
    <w:p>
      <w:pPr>
        <w:keepNext w:val="0"/>
        <w:keepLines w:val="0"/>
        <w:pageBreakBefore w:val="0"/>
        <w:widowControl w:val="0"/>
        <w:kinsoku/>
        <w:wordWrap/>
        <w:topLinePunct w:val="0"/>
        <w:autoSpaceDE/>
        <w:autoSpaceDN/>
        <w:bidi w:val="0"/>
        <w:spacing w:line="560" w:lineRule="exact"/>
        <w:ind w:firstLine="640" w:firstLineChars="200"/>
        <w:textAlignment w:val="auto"/>
        <w:rPr>
          <w:rFonts w:ascii="楷体" w:hAnsi="楷体" w:eastAsia="楷体" w:cs="楷体"/>
          <w:b/>
          <w:bCs/>
          <w:sz w:val="32"/>
          <w:szCs w:val="32"/>
          <w:u w:color="000000"/>
        </w:rPr>
      </w:pPr>
      <w:r>
        <w:rPr>
          <w:rFonts w:hint="eastAsia" w:ascii="楷体" w:hAnsi="楷体" w:eastAsia="楷体" w:cs="楷体"/>
          <w:b/>
          <w:bCs/>
          <w:sz w:val="32"/>
          <w:szCs w:val="32"/>
          <w:u w:color="000000"/>
        </w:rPr>
        <w:t>（五）疫情防控：答好战疫脱贫“加试题”。</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当前国内外新冠肺炎疫情形势和国家有关部署，展会着力强化疫情防控专项应急工作，专门制定了展会疫情防控工作方案，专设疫情防控和应急支援工作组，通过场馆消杀、体温检测和绿码入场等工作举措，做到科学排查、精准监测，保障展会安全顺利举办。</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仿宋_GB2312" w:eastAsia="仿宋_GB2312" w:cs="仿宋_GB2312"/>
          <w:kern w:val="0"/>
          <w:sz w:val="32"/>
          <w:szCs w:val="32"/>
        </w:rPr>
        <w:t>同时，展会还将重点开辟网上慈展会模块：</w:t>
      </w: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kern w:val="0"/>
          <w:sz w:val="32"/>
          <w:szCs w:val="32"/>
        </w:rPr>
        <w:t>举办“慈展会云展览”，充分利用数字赋能的现代信息技术手段，通过绘制电子展位图、配置图文视频展播等方式，让观众足不出户即可参观体验云端展览。</w:t>
      </w:r>
      <w:r>
        <w:rPr>
          <w:rFonts w:hint="eastAsia" w:ascii="仿宋_GB2312" w:hAnsi="仿宋_GB2312" w:eastAsia="仿宋_GB2312" w:cs="仿宋_GB2312"/>
          <w:b/>
          <w:bCs/>
          <w:kern w:val="0"/>
          <w:sz w:val="32"/>
          <w:szCs w:val="32"/>
        </w:rPr>
        <w:t>二是</w:t>
      </w:r>
      <w:r>
        <w:rPr>
          <w:rFonts w:hint="eastAsia" w:ascii="仿宋_GB2312" w:hAnsi="仿宋_GB2312" w:eastAsia="仿宋_GB2312" w:cs="仿宋_GB2312"/>
          <w:kern w:val="0"/>
          <w:sz w:val="32"/>
          <w:szCs w:val="32"/>
        </w:rPr>
        <w:t>探索开设“会议活动直播间”，通过支持线上会议的数字化工具和直播平台，提供实时交流、场景共享的“线上会议室”。</w:t>
      </w:r>
      <w:r>
        <w:rPr>
          <w:rFonts w:hint="eastAsia" w:ascii="仿宋_GB2312" w:hAnsi="仿宋_GB2312" w:eastAsia="仿宋_GB2312" w:cs="仿宋_GB2312"/>
          <w:b/>
          <w:bCs/>
          <w:kern w:val="0"/>
          <w:sz w:val="32"/>
          <w:szCs w:val="32"/>
        </w:rPr>
        <w:t>三是</w:t>
      </w:r>
      <w:r>
        <w:rPr>
          <w:rFonts w:hint="eastAsia" w:ascii="仿宋_GB2312" w:hAnsi="仿宋_GB2312" w:eastAsia="仿宋_GB2312" w:cs="仿宋_GB2312"/>
          <w:kern w:val="0"/>
          <w:sz w:val="32"/>
          <w:szCs w:val="32"/>
        </w:rPr>
        <w:t>依托展会资源对接平台，在线举办专题领域分享、专业技能辅导等行业赋能支持活动，实现“云对接”“云洽谈”“云签约”的线上办展新生态，努力将疫情影响带来的办展“痛点”转为展会筹办工作的“创新亮点”。</w:t>
      </w:r>
    </w:p>
    <w:p/>
    <w:sectPr>
      <w:footerReference r:id="rId3"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10F6B8-CD30-411B-9687-CCDC3B269F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F39C960-8CA0-428C-9D33-FE690EBD2310}"/>
  </w:font>
  <w:font w:name="方正小标宋简体">
    <w:panose1 w:val="02000000000000000000"/>
    <w:charset w:val="86"/>
    <w:family w:val="auto"/>
    <w:pitch w:val="default"/>
    <w:sig w:usb0="00000001" w:usb1="08000000" w:usb2="00000000" w:usb3="00000000" w:csb0="00040000" w:csb1="00000000"/>
    <w:embedRegular r:id="rId3" w:fontKey="{DC55C5C5-9937-4547-9D4C-219709A769A3}"/>
  </w:font>
  <w:font w:name="Helvetica">
    <w:altName w:val="Arial"/>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4" w:fontKey="{B3498F4B-67B2-47C2-B3EE-CEB61C6AFBB2}"/>
  </w:font>
  <w:font w:name="楷体">
    <w:panose1 w:val="02010609060101010101"/>
    <w:charset w:val="86"/>
    <w:family w:val="modern"/>
    <w:pitch w:val="default"/>
    <w:sig w:usb0="800002BF" w:usb1="38CF7CFA" w:usb2="00000016" w:usb3="00000000" w:csb0="00040001" w:csb1="00000000"/>
    <w:embedRegular r:id="rId5" w:fontKey="{C30BD1DA-B80A-4A6E-B8F4-BF4D6CA1C177}"/>
  </w:font>
  <w:font w:name="仿宋">
    <w:panose1 w:val="02010609060101010101"/>
    <w:charset w:val="86"/>
    <w:family w:val="auto"/>
    <w:pitch w:val="default"/>
    <w:sig w:usb0="800002BF" w:usb1="38CF7CFA" w:usb2="00000016" w:usb3="00000000" w:csb0="00040001" w:csb1="00000000"/>
    <w:embedRegular r:id="rId6" w:fontKey="{B8467A18-44B0-49A9-862B-21A1CFE1180F}"/>
  </w:font>
  <w:font w:name="楷体_GB2312">
    <w:altName w:val="楷体"/>
    <w:panose1 w:val="00000000000000000000"/>
    <w:charset w:val="86"/>
    <w:family w:val="auto"/>
    <w:pitch w:val="default"/>
    <w:sig w:usb0="00000000" w:usb1="00000000" w:usb2="00000000" w:usb3="00000000" w:csb0="00040000" w:csb1="00000000"/>
    <w:embedRegular r:id="rId7" w:fontKey="{9EB921CF-E7BB-4BA3-8BAC-D6D4AAA969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lang w:val="en-US" w:eastAsia="zh-CN" w:bidi="ar-SA"/>
                            </w:rPr>
                            <w:id w:val="1430311774"/>
                          </w:sdtPr>
                          <w:sdtEndPr>
                            <w:rPr>
                              <w:rFonts w:hint="eastAsia" w:ascii="宋体" w:hAnsi="宋体" w:eastAsia="宋体" w:cs="宋体"/>
                              <w:sz w:val="28"/>
                              <w:szCs w:val="28"/>
                              <w:lang w:val="en-US" w:eastAsia="zh-CN" w:bidi="ar-SA"/>
                            </w:rPr>
                          </w:sdtEndPr>
                          <w:sdtContent>
                            <w:p>
                              <w:pPr>
                                <w:pStyle w:val="3"/>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9 -</w:t>
                              </w:r>
                              <w:r>
                                <w:rPr>
                                  <w:rFonts w:hint="eastAsia"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lang w:val="en-US" w:eastAsia="zh-CN" w:bidi="ar-SA"/>
                      </w:rPr>
                      <w:id w:val="1430311774"/>
                    </w:sdtPr>
                    <w:sdtEndPr>
                      <w:rPr>
                        <w:rFonts w:hint="eastAsia" w:ascii="宋体" w:hAnsi="宋体" w:eastAsia="宋体" w:cs="宋体"/>
                        <w:sz w:val="28"/>
                        <w:szCs w:val="28"/>
                        <w:lang w:val="en-US" w:eastAsia="zh-CN" w:bidi="ar-SA"/>
                      </w:rPr>
                    </w:sdtEndPr>
                    <w:sdtContent>
                      <w:p>
                        <w:pPr>
                          <w:pStyle w:val="3"/>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9 -</w:t>
                        </w:r>
                        <w:r>
                          <w:rPr>
                            <w:rFonts w:hint="eastAsia" w:ascii="宋体" w:hAnsi="宋体" w:eastAsia="宋体" w:cs="宋体"/>
                            <w:sz w:val="28"/>
                            <w:szCs w:val="28"/>
                          </w:rPr>
                          <w:fldChar w:fldCharType="end"/>
                        </w:r>
                      </w:p>
                    </w:sdtContent>
                  </w:sd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A6CBA"/>
    <w:rsid w:val="66BA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heme="minorHAnsi" w:hAnsiTheme="minorHAnsi" w:eastAsiaTheme="minorEastAsia" w:cstheme="minorBidi"/>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spacing w:line="360" w:lineRule="auto"/>
      <w:jc w:val="left"/>
    </w:pPr>
    <w:rPr>
      <w:rFonts w:ascii="方正小标宋简体" w:hAnsi="宋体" w:eastAsia="方正小标宋简体" w:cstheme="minorBidi"/>
      <w:color w:val="000000"/>
      <w:kern w:val="0"/>
      <w:sz w:val="24"/>
      <w:szCs w:val="24"/>
      <w:lang w:val="en-US" w:eastAsia="zh-CN" w:bidi="ar-SA"/>
    </w:rPr>
  </w:style>
  <w:style w:type="paragraph" w:styleId="3">
    <w:name w:val="footer"/>
    <w:qFormat/>
    <w:uiPriority w:val="0"/>
    <w:pPr>
      <w:tabs>
        <w:tab w:val="center" w:pos="4153"/>
        <w:tab w:val="right" w:pos="8306"/>
      </w:tabs>
      <w:snapToGrid w:val="0"/>
      <w:spacing w:line="240" w:lineRule="auto"/>
    </w:pPr>
    <w:rPr>
      <w:rFonts w:asciiTheme="minorHAnsi" w:hAnsiTheme="minorHAnsi" w:eastAsiaTheme="minorEastAsia" w:cstheme="minorBidi"/>
      <w:sz w:val="18"/>
      <w:szCs w:val="18"/>
      <w:lang w:val="en-US" w:eastAsia="zh-CN" w:bidi="ar-SA"/>
    </w:rPr>
  </w:style>
  <w:style w:type="paragraph" w:customStyle="1" w:styleId="6">
    <w:name w:val="自由范"/>
    <w:qFormat/>
    <w:uiPriority w:val="0"/>
    <w:pPr>
      <w:widowControl w:val="0"/>
      <w:spacing w:line="320" w:lineRule="exact"/>
      <w:ind w:firstLine="420" w:firstLineChars="200"/>
      <w:jc w:val="both"/>
    </w:pPr>
    <w:rPr>
      <w:rFonts w:ascii="Calibri" w:hAnsi="Calibri" w:eastAsia="宋体" w:cs="Times New Roman"/>
      <w:kern w:val="2"/>
      <w:sz w:val="21"/>
      <w:szCs w:val="21"/>
      <w:lang w:val="en-US" w:eastAsia="zh-CN" w:bidi="ar-SA"/>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Helvetica" w:cs="Helvetica"/>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2020-09-01T09:15:00Z</dcterms:created>
  <dc:creator>柴郡猫</dc:creator>
  <cp:lastModifiedBy>柴郡猫</cp:lastModifiedBy>
  <dcterms:modified xsi:type="dcterms:W3CDTF">2020-09-01T09:15:50Z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